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D670AEA" w14:textId="44F649A1" w:rsidR="00AF1D3F" w:rsidRDefault="00CC4228" w:rsidP="00A97429">
      <w:pPr>
        <w:pStyle w:val="Title"/>
      </w:pPr>
      <w:bookmarkStart w:id="0" w:name="_GoBack"/>
      <w:bookmarkEnd w:id="0"/>
      <w:r>
        <w:t>It’s A Gas</w:t>
      </w:r>
      <w:r w:rsidR="00AF1D3F" w:rsidRPr="00B964DA">
        <w:t xml:space="preserve">: </w:t>
      </w:r>
      <w:r w:rsidR="007C2B7E">
        <w:t xml:space="preserve">The Case For </w:t>
      </w:r>
      <w:r>
        <w:t>Exporting LNG to Japan</w:t>
      </w:r>
      <w:r w:rsidR="00AF1D3F" w:rsidRPr="00B964DA">
        <w:t xml:space="preserve"> </w:t>
      </w:r>
    </w:p>
    <w:p w14:paraId="051A9ED5" w14:textId="77777777" w:rsidR="00AF1D3F" w:rsidRPr="00C46753" w:rsidRDefault="00AF1D3F" w:rsidP="00A97429">
      <w:pPr>
        <w:pStyle w:val="Normal10"/>
        <w:jc w:val="center"/>
      </w:pPr>
      <w:r w:rsidRPr="00C46753">
        <w:t xml:space="preserve">By Vance </w:t>
      </w:r>
      <w:proofErr w:type="spellStart"/>
      <w:r w:rsidRPr="00C46753">
        <w:t>Trefethen</w:t>
      </w:r>
      <w:proofErr w:type="spellEnd"/>
    </w:p>
    <w:p w14:paraId="4603360D" w14:textId="77777777" w:rsidR="00AD40AE" w:rsidRDefault="00AF1D3F">
      <w:pPr>
        <w:pStyle w:val="TOC1"/>
        <w:tabs>
          <w:tab w:val="right" w:leader="dot" w:pos="9350"/>
        </w:tabs>
        <w:rPr>
          <w:rFonts w:asciiTheme="minorHAnsi" w:eastAsiaTheme="minorEastAsia" w:hAnsiTheme="minorHAnsi" w:cstheme="minorBidi"/>
          <w:b w:val="0"/>
          <w:noProof/>
          <w:sz w:val="24"/>
          <w:szCs w:val="24"/>
          <w:lang w:eastAsia="ja-JP"/>
        </w:rPr>
      </w:pPr>
      <w:r>
        <w:fldChar w:fldCharType="begin"/>
      </w:r>
      <w:r>
        <w:instrText xml:space="preserve"> TOC \t "Contention 1,2,Contention 2,3,Title 2,1" </w:instrText>
      </w:r>
      <w:r>
        <w:fldChar w:fldCharType="separate"/>
      </w:r>
      <w:r w:rsidR="00AD40AE">
        <w:rPr>
          <w:noProof/>
        </w:rPr>
        <w:t>It’s a Gas: The Case for Exporting LNG to Japan</w:t>
      </w:r>
      <w:r w:rsidR="00AD40AE">
        <w:rPr>
          <w:noProof/>
        </w:rPr>
        <w:tab/>
      </w:r>
      <w:r w:rsidR="00AD40AE">
        <w:rPr>
          <w:noProof/>
        </w:rPr>
        <w:fldChar w:fldCharType="begin"/>
      </w:r>
      <w:r w:rsidR="00AD40AE">
        <w:rPr>
          <w:noProof/>
        </w:rPr>
        <w:instrText xml:space="preserve"> PAGEREF _Toc299521585 \h </w:instrText>
      </w:r>
      <w:r w:rsidR="00AD40AE">
        <w:rPr>
          <w:noProof/>
        </w:rPr>
      </w:r>
      <w:r w:rsidR="00AD40AE">
        <w:rPr>
          <w:noProof/>
        </w:rPr>
        <w:fldChar w:fldCharType="separate"/>
      </w:r>
      <w:r w:rsidR="001D0A3B">
        <w:rPr>
          <w:noProof/>
        </w:rPr>
        <w:t>3</w:t>
      </w:r>
      <w:r w:rsidR="00AD40AE">
        <w:rPr>
          <w:noProof/>
        </w:rPr>
        <w:fldChar w:fldCharType="end"/>
      </w:r>
    </w:p>
    <w:p w14:paraId="043D755B" w14:textId="77777777" w:rsidR="00AD40AE" w:rsidRDefault="00AD40AE">
      <w:pPr>
        <w:pStyle w:val="TOC2"/>
        <w:rPr>
          <w:rFonts w:asciiTheme="minorHAnsi" w:eastAsiaTheme="minorEastAsia" w:hAnsiTheme="minorHAnsi" w:cstheme="minorBidi"/>
          <w:noProof/>
          <w:sz w:val="24"/>
          <w:szCs w:val="24"/>
          <w:lang w:eastAsia="ja-JP"/>
        </w:rPr>
      </w:pPr>
      <w:r>
        <w:rPr>
          <w:noProof/>
        </w:rPr>
        <w:t>OBSERVATION 1. We offer the following DEFINITIONS.</w:t>
      </w:r>
      <w:r>
        <w:rPr>
          <w:noProof/>
        </w:rPr>
        <w:tab/>
      </w:r>
      <w:r>
        <w:rPr>
          <w:noProof/>
        </w:rPr>
        <w:fldChar w:fldCharType="begin"/>
      </w:r>
      <w:r>
        <w:rPr>
          <w:noProof/>
        </w:rPr>
        <w:instrText xml:space="preserve"> PAGEREF _Toc299521586 \h </w:instrText>
      </w:r>
      <w:r>
        <w:rPr>
          <w:noProof/>
        </w:rPr>
      </w:r>
      <w:r>
        <w:rPr>
          <w:noProof/>
        </w:rPr>
        <w:fldChar w:fldCharType="separate"/>
      </w:r>
      <w:r w:rsidR="001D0A3B">
        <w:rPr>
          <w:noProof/>
        </w:rPr>
        <w:t>3</w:t>
      </w:r>
      <w:r>
        <w:rPr>
          <w:noProof/>
        </w:rPr>
        <w:fldChar w:fldCharType="end"/>
      </w:r>
    </w:p>
    <w:p w14:paraId="44CBD55D" w14:textId="77777777" w:rsidR="00AD40AE" w:rsidRDefault="00AD40AE">
      <w:pPr>
        <w:pStyle w:val="TOC2"/>
        <w:rPr>
          <w:rFonts w:asciiTheme="minorHAnsi" w:eastAsiaTheme="minorEastAsia" w:hAnsiTheme="minorHAnsi" w:cstheme="minorBidi"/>
          <w:noProof/>
          <w:sz w:val="24"/>
          <w:szCs w:val="24"/>
          <w:lang w:eastAsia="ja-JP"/>
        </w:rPr>
      </w:pPr>
      <w:r>
        <w:rPr>
          <w:noProof/>
        </w:rPr>
        <w:t>OBSERVATION 2.  INHERENCY, or the structure of the Status Quo.  We offer 3 key FACTS</w:t>
      </w:r>
      <w:r>
        <w:rPr>
          <w:noProof/>
        </w:rPr>
        <w:tab/>
      </w:r>
      <w:r>
        <w:rPr>
          <w:noProof/>
        </w:rPr>
        <w:fldChar w:fldCharType="begin"/>
      </w:r>
      <w:r>
        <w:rPr>
          <w:noProof/>
        </w:rPr>
        <w:instrText xml:space="preserve"> PAGEREF _Toc299521587 \h </w:instrText>
      </w:r>
      <w:r>
        <w:rPr>
          <w:noProof/>
        </w:rPr>
      </w:r>
      <w:r>
        <w:rPr>
          <w:noProof/>
        </w:rPr>
        <w:fldChar w:fldCharType="separate"/>
      </w:r>
      <w:r w:rsidR="001D0A3B">
        <w:rPr>
          <w:noProof/>
        </w:rPr>
        <w:t>3</w:t>
      </w:r>
      <w:r>
        <w:rPr>
          <w:noProof/>
        </w:rPr>
        <w:fldChar w:fldCharType="end"/>
      </w:r>
    </w:p>
    <w:p w14:paraId="5AC51831" w14:textId="77777777" w:rsidR="00AD40AE" w:rsidRDefault="00AD40AE">
      <w:pPr>
        <w:pStyle w:val="TOC3"/>
        <w:rPr>
          <w:rFonts w:asciiTheme="minorHAnsi" w:eastAsiaTheme="minorEastAsia" w:hAnsiTheme="minorHAnsi" w:cstheme="minorBidi"/>
          <w:noProof/>
          <w:sz w:val="24"/>
          <w:szCs w:val="24"/>
          <w:lang w:eastAsia="ja-JP"/>
        </w:rPr>
      </w:pPr>
      <w:r>
        <w:rPr>
          <w:noProof/>
        </w:rPr>
        <w:t>FACT 1.  Legal barriers.  Because the US has no Free Trade Agreement with Japan, current law imposes barriers on US exports of Liquified Natural Gas to Japan</w:t>
      </w:r>
      <w:r>
        <w:rPr>
          <w:noProof/>
        </w:rPr>
        <w:tab/>
      </w:r>
      <w:r>
        <w:rPr>
          <w:noProof/>
        </w:rPr>
        <w:fldChar w:fldCharType="begin"/>
      </w:r>
      <w:r>
        <w:rPr>
          <w:noProof/>
        </w:rPr>
        <w:instrText xml:space="preserve"> PAGEREF _Toc299521588 \h </w:instrText>
      </w:r>
      <w:r>
        <w:rPr>
          <w:noProof/>
        </w:rPr>
      </w:r>
      <w:r>
        <w:rPr>
          <w:noProof/>
        </w:rPr>
        <w:fldChar w:fldCharType="separate"/>
      </w:r>
      <w:r w:rsidR="001D0A3B">
        <w:rPr>
          <w:noProof/>
        </w:rPr>
        <w:t>3</w:t>
      </w:r>
      <w:r>
        <w:rPr>
          <w:noProof/>
        </w:rPr>
        <w:fldChar w:fldCharType="end"/>
      </w:r>
    </w:p>
    <w:p w14:paraId="563DED9C" w14:textId="77777777" w:rsidR="00AD40AE" w:rsidRDefault="00AD40AE">
      <w:pPr>
        <w:pStyle w:val="TOC3"/>
        <w:rPr>
          <w:rFonts w:asciiTheme="minorHAnsi" w:eastAsiaTheme="minorEastAsia" w:hAnsiTheme="minorHAnsi" w:cstheme="minorBidi"/>
          <w:noProof/>
          <w:sz w:val="24"/>
          <w:szCs w:val="24"/>
          <w:lang w:eastAsia="ja-JP"/>
        </w:rPr>
      </w:pPr>
      <w:r>
        <w:rPr>
          <w:noProof/>
        </w:rPr>
        <w:t>FACT 2.  Big delays.  Slow approval process blocks US LNG exports</w:t>
      </w:r>
      <w:r>
        <w:rPr>
          <w:noProof/>
        </w:rPr>
        <w:tab/>
      </w:r>
      <w:r>
        <w:rPr>
          <w:noProof/>
        </w:rPr>
        <w:fldChar w:fldCharType="begin"/>
      </w:r>
      <w:r>
        <w:rPr>
          <w:noProof/>
        </w:rPr>
        <w:instrText xml:space="preserve"> PAGEREF _Toc299521589 \h </w:instrText>
      </w:r>
      <w:r>
        <w:rPr>
          <w:noProof/>
        </w:rPr>
      </w:r>
      <w:r>
        <w:rPr>
          <w:noProof/>
        </w:rPr>
        <w:fldChar w:fldCharType="separate"/>
      </w:r>
      <w:r w:rsidR="001D0A3B">
        <w:rPr>
          <w:noProof/>
        </w:rPr>
        <w:t>3</w:t>
      </w:r>
      <w:r>
        <w:rPr>
          <w:noProof/>
        </w:rPr>
        <w:fldChar w:fldCharType="end"/>
      </w:r>
    </w:p>
    <w:p w14:paraId="20D16366" w14:textId="77777777" w:rsidR="00AD40AE" w:rsidRDefault="00AD40AE">
      <w:pPr>
        <w:pStyle w:val="TOC3"/>
        <w:rPr>
          <w:rFonts w:asciiTheme="minorHAnsi" w:eastAsiaTheme="minorEastAsia" w:hAnsiTheme="minorHAnsi" w:cstheme="minorBidi"/>
          <w:noProof/>
          <w:sz w:val="24"/>
          <w:szCs w:val="24"/>
          <w:lang w:eastAsia="ja-JP"/>
        </w:rPr>
      </w:pPr>
      <w:r>
        <w:rPr>
          <w:noProof/>
        </w:rPr>
        <w:t>FACT 3.  Japan needs more natural gas.  The Fukushima nuclear meltdown in 2011 forced a rethinking of Japan’s electrical generation capacity, leading to higher demand for natural gas.</w:t>
      </w:r>
      <w:r>
        <w:rPr>
          <w:noProof/>
        </w:rPr>
        <w:tab/>
      </w:r>
      <w:r>
        <w:rPr>
          <w:noProof/>
        </w:rPr>
        <w:fldChar w:fldCharType="begin"/>
      </w:r>
      <w:r>
        <w:rPr>
          <w:noProof/>
        </w:rPr>
        <w:instrText xml:space="preserve"> PAGEREF _Toc299521590 \h </w:instrText>
      </w:r>
      <w:r>
        <w:rPr>
          <w:noProof/>
        </w:rPr>
      </w:r>
      <w:r>
        <w:rPr>
          <w:noProof/>
        </w:rPr>
        <w:fldChar w:fldCharType="separate"/>
      </w:r>
      <w:r w:rsidR="001D0A3B">
        <w:rPr>
          <w:noProof/>
        </w:rPr>
        <w:t>4</w:t>
      </w:r>
      <w:r>
        <w:rPr>
          <w:noProof/>
        </w:rPr>
        <w:fldChar w:fldCharType="end"/>
      </w:r>
    </w:p>
    <w:p w14:paraId="1BDEFED9" w14:textId="77777777" w:rsidR="00AD40AE" w:rsidRDefault="00AD40AE">
      <w:pPr>
        <w:pStyle w:val="TOC2"/>
        <w:rPr>
          <w:rFonts w:asciiTheme="minorHAnsi" w:eastAsiaTheme="minorEastAsia" w:hAnsiTheme="minorHAnsi" w:cstheme="minorBidi"/>
          <w:noProof/>
          <w:sz w:val="24"/>
          <w:szCs w:val="24"/>
          <w:lang w:eastAsia="ja-JP"/>
        </w:rPr>
      </w:pPr>
      <w:r>
        <w:rPr>
          <w:noProof/>
        </w:rPr>
        <w:t>OBSERVATION 3.  We offer the following PLAN, to be voted by Congress and implemented by the President, the Department of Energy (or DOE) and the Federal Energy Regulatory Commission (or FERC)</w:t>
      </w:r>
      <w:r>
        <w:rPr>
          <w:noProof/>
        </w:rPr>
        <w:tab/>
      </w:r>
      <w:r>
        <w:rPr>
          <w:noProof/>
        </w:rPr>
        <w:fldChar w:fldCharType="begin"/>
      </w:r>
      <w:r>
        <w:rPr>
          <w:noProof/>
        </w:rPr>
        <w:instrText xml:space="preserve"> PAGEREF _Toc299521591 \h </w:instrText>
      </w:r>
      <w:r>
        <w:rPr>
          <w:noProof/>
        </w:rPr>
      </w:r>
      <w:r>
        <w:rPr>
          <w:noProof/>
        </w:rPr>
        <w:fldChar w:fldCharType="separate"/>
      </w:r>
      <w:r w:rsidR="001D0A3B">
        <w:rPr>
          <w:noProof/>
        </w:rPr>
        <w:t>4</w:t>
      </w:r>
      <w:r>
        <w:rPr>
          <w:noProof/>
        </w:rPr>
        <w:fldChar w:fldCharType="end"/>
      </w:r>
    </w:p>
    <w:p w14:paraId="54E3868D" w14:textId="77777777" w:rsidR="00AD40AE" w:rsidRDefault="00AD40AE">
      <w:pPr>
        <w:pStyle w:val="TOC2"/>
        <w:rPr>
          <w:rFonts w:asciiTheme="minorHAnsi" w:eastAsiaTheme="minorEastAsia" w:hAnsiTheme="minorHAnsi" w:cstheme="minorBidi"/>
          <w:noProof/>
          <w:sz w:val="24"/>
          <w:szCs w:val="24"/>
          <w:lang w:eastAsia="ja-JP"/>
        </w:rPr>
      </w:pPr>
      <w:r>
        <w:rPr>
          <w:noProof/>
        </w:rPr>
        <w:t>OBSERVATION 4. The Plan works by opening LNG exports to Japan.</w:t>
      </w:r>
      <w:r>
        <w:rPr>
          <w:noProof/>
        </w:rPr>
        <w:tab/>
      </w:r>
      <w:r>
        <w:rPr>
          <w:noProof/>
        </w:rPr>
        <w:fldChar w:fldCharType="begin"/>
      </w:r>
      <w:r>
        <w:rPr>
          <w:noProof/>
        </w:rPr>
        <w:instrText xml:space="preserve"> PAGEREF _Toc299521592 \h </w:instrText>
      </w:r>
      <w:r>
        <w:rPr>
          <w:noProof/>
        </w:rPr>
      </w:r>
      <w:r>
        <w:rPr>
          <w:noProof/>
        </w:rPr>
        <w:fldChar w:fldCharType="separate"/>
      </w:r>
      <w:r w:rsidR="001D0A3B">
        <w:rPr>
          <w:noProof/>
        </w:rPr>
        <w:t>4</w:t>
      </w:r>
      <w:r>
        <w:rPr>
          <w:noProof/>
        </w:rPr>
        <w:fldChar w:fldCharType="end"/>
      </w:r>
    </w:p>
    <w:p w14:paraId="37ADA025" w14:textId="77777777" w:rsidR="00AD40AE" w:rsidRDefault="00AD40AE">
      <w:pPr>
        <w:pStyle w:val="TOC2"/>
        <w:rPr>
          <w:rFonts w:asciiTheme="minorHAnsi" w:eastAsiaTheme="minorEastAsia" w:hAnsiTheme="minorHAnsi" w:cstheme="minorBidi"/>
          <w:noProof/>
          <w:sz w:val="24"/>
          <w:szCs w:val="24"/>
          <w:lang w:eastAsia="ja-JP"/>
        </w:rPr>
      </w:pPr>
      <w:r>
        <w:rPr>
          <w:noProof/>
        </w:rPr>
        <w:t>OBSERVATION 5.  The ADVANTAGES.  Exporting LNG to Japan produces ADVANTAGES</w:t>
      </w:r>
      <w:r>
        <w:rPr>
          <w:noProof/>
        </w:rPr>
        <w:tab/>
      </w:r>
      <w:r>
        <w:rPr>
          <w:noProof/>
        </w:rPr>
        <w:fldChar w:fldCharType="begin"/>
      </w:r>
      <w:r>
        <w:rPr>
          <w:noProof/>
        </w:rPr>
        <w:instrText xml:space="preserve"> PAGEREF _Toc299521593 \h </w:instrText>
      </w:r>
      <w:r>
        <w:rPr>
          <w:noProof/>
        </w:rPr>
      </w:r>
      <w:r>
        <w:rPr>
          <w:noProof/>
        </w:rPr>
        <w:fldChar w:fldCharType="separate"/>
      </w:r>
      <w:r w:rsidR="001D0A3B">
        <w:rPr>
          <w:noProof/>
        </w:rPr>
        <w:t>5</w:t>
      </w:r>
      <w:r>
        <w:rPr>
          <w:noProof/>
        </w:rPr>
        <w:fldChar w:fldCharType="end"/>
      </w:r>
    </w:p>
    <w:p w14:paraId="1AE58BE0" w14:textId="77777777" w:rsidR="00AD40AE" w:rsidRDefault="00AD40AE">
      <w:pPr>
        <w:pStyle w:val="TOC3"/>
        <w:rPr>
          <w:rFonts w:asciiTheme="minorHAnsi" w:eastAsiaTheme="minorEastAsia" w:hAnsiTheme="minorHAnsi" w:cstheme="minorBidi"/>
          <w:noProof/>
          <w:sz w:val="24"/>
          <w:szCs w:val="24"/>
          <w:lang w:eastAsia="ja-JP"/>
        </w:rPr>
      </w:pPr>
      <w:r>
        <w:rPr>
          <w:noProof/>
        </w:rPr>
        <w:t>ADVANTAGE 1.   New jobs.  Exporting LNG brings massive job growth in the US</w:t>
      </w:r>
      <w:r>
        <w:rPr>
          <w:noProof/>
        </w:rPr>
        <w:tab/>
      </w:r>
      <w:r>
        <w:rPr>
          <w:noProof/>
        </w:rPr>
        <w:fldChar w:fldCharType="begin"/>
      </w:r>
      <w:r>
        <w:rPr>
          <w:noProof/>
        </w:rPr>
        <w:instrText xml:space="preserve"> PAGEREF _Toc299521594 \h </w:instrText>
      </w:r>
      <w:r>
        <w:rPr>
          <w:noProof/>
        </w:rPr>
      </w:r>
      <w:r>
        <w:rPr>
          <w:noProof/>
        </w:rPr>
        <w:fldChar w:fldCharType="separate"/>
      </w:r>
      <w:r w:rsidR="001D0A3B">
        <w:rPr>
          <w:noProof/>
        </w:rPr>
        <w:t>5</w:t>
      </w:r>
      <w:r>
        <w:rPr>
          <w:noProof/>
        </w:rPr>
        <w:fldChar w:fldCharType="end"/>
      </w:r>
    </w:p>
    <w:p w14:paraId="7333E172" w14:textId="77777777" w:rsidR="00AD40AE" w:rsidRDefault="00AD40AE">
      <w:pPr>
        <w:pStyle w:val="TOC3"/>
        <w:rPr>
          <w:rFonts w:asciiTheme="minorHAnsi" w:eastAsiaTheme="minorEastAsia" w:hAnsiTheme="minorHAnsi" w:cstheme="minorBidi"/>
          <w:noProof/>
          <w:sz w:val="24"/>
          <w:szCs w:val="24"/>
          <w:lang w:eastAsia="ja-JP"/>
        </w:rPr>
      </w:pPr>
      <w:r>
        <w:rPr>
          <w:noProof/>
        </w:rPr>
        <w:t>ADVANTAGE 2.  Benefit to the Japanese economy. If US exports were legalized, Japan would import 14.7 million tons of gas per year and receive $7.9 billion/year in benefit to Japan’s economy</w:t>
      </w:r>
      <w:r>
        <w:rPr>
          <w:noProof/>
        </w:rPr>
        <w:tab/>
      </w:r>
      <w:r>
        <w:rPr>
          <w:noProof/>
        </w:rPr>
        <w:fldChar w:fldCharType="begin"/>
      </w:r>
      <w:r>
        <w:rPr>
          <w:noProof/>
        </w:rPr>
        <w:instrText xml:space="preserve"> PAGEREF _Toc299521595 \h </w:instrText>
      </w:r>
      <w:r>
        <w:rPr>
          <w:noProof/>
        </w:rPr>
      </w:r>
      <w:r>
        <w:rPr>
          <w:noProof/>
        </w:rPr>
        <w:fldChar w:fldCharType="separate"/>
      </w:r>
      <w:r w:rsidR="001D0A3B">
        <w:rPr>
          <w:noProof/>
        </w:rPr>
        <w:t>6</w:t>
      </w:r>
      <w:r>
        <w:rPr>
          <w:noProof/>
        </w:rPr>
        <w:fldChar w:fldCharType="end"/>
      </w:r>
    </w:p>
    <w:p w14:paraId="285CC0C9" w14:textId="77777777" w:rsidR="00AD40AE" w:rsidRDefault="00AD40AE">
      <w:pPr>
        <w:pStyle w:val="TOC3"/>
        <w:rPr>
          <w:rFonts w:asciiTheme="minorHAnsi" w:eastAsiaTheme="minorEastAsia" w:hAnsiTheme="minorHAnsi" w:cstheme="minorBidi"/>
          <w:noProof/>
          <w:sz w:val="24"/>
          <w:szCs w:val="24"/>
          <w:lang w:eastAsia="ja-JP"/>
        </w:rPr>
      </w:pPr>
      <w:r>
        <w:rPr>
          <w:noProof/>
        </w:rPr>
        <w:t>ADVANTAGE 3.  Strategic Partnership.  We reinforce the US/Japan strategic partnership.  We see this in 2 sub-points:</w:t>
      </w:r>
      <w:r>
        <w:rPr>
          <w:noProof/>
        </w:rPr>
        <w:tab/>
      </w:r>
      <w:r>
        <w:rPr>
          <w:noProof/>
        </w:rPr>
        <w:fldChar w:fldCharType="begin"/>
      </w:r>
      <w:r>
        <w:rPr>
          <w:noProof/>
        </w:rPr>
        <w:instrText xml:space="preserve"> PAGEREF _Toc299521596 \h </w:instrText>
      </w:r>
      <w:r>
        <w:rPr>
          <w:noProof/>
        </w:rPr>
      </w:r>
      <w:r>
        <w:rPr>
          <w:noProof/>
        </w:rPr>
        <w:fldChar w:fldCharType="separate"/>
      </w:r>
      <w:r w:rsidR="001D0A3B">
        <w:rPr>
          <w:noProof/>
        </w:rPr>
        <w:t>7</w:t>
      </w:r>
      <w:r>
        <w:rPr>
          <w:noProof/>
        </w:rPr>
        <w:fldChar w:fldCharType="end"/>
      </w:r>
    </w:p>
    <w:p w14:paraId="095CA7EE" w14:textId="77777777" w:rsidR="00AD40AE" w:rsidRDefault="00AD40AE">
      <w:pPr>
        <w:pStyle w:val="TOC3"/>
        <w:rPr>
          <w:rFonts w:asciiTheme="minorHAnsi" w:eastAsiaTheme="minorEastAsia" w:hAnsiTheme="minorHAnsi" w:cstheme="minorBidi"/>
          <w:noProof/>
          <w:sz w:val="24"/>
          <w:szCs w:val="24"/>
          <w:lang w:eastAsia="ja-JP"/>
        </w:rPr>
      </w:pPr>
      <w:r>
        <w:rPr>
          <w:noProof/>
        </w:rPr>
        <w:t>A.  The Link:  US LNG exports to Japan would strengthen the partnership</w:t>
      </w:r>
      <w:r>
        <w:rPr>
          <w:noProof/>
        </w:rPr>
        <w:tab/>
      </w:r>
      <w:r>
        <w:rPr>
          <w:noProof/>
        </w:rPr>
        <w:fldChar w:fldCharType="begin"/>
      </w:r>
      <w:r>
        <w:rPr>
          <w:noProof/>
        </w:rPr>
        <w:instrText xml:space="preserve"> PAGEREF _Toc299521597 \h </w:instrText>
      </w:r>
      <w:r>
        <w:rPr>
          <w:noProof/>
        </w:rPr>
      </w:r>
      <w:r>
        <w:rPr>
          <w:noProof/>
        </w:rPr>
        <w:fldChar w:fldCharType="separate"/>
      </w:r>
      <w:r w:rsidR="001D0A3B">
        <w:rPr>
          <w:noProof/>
        </w:rPr>
        <w:t>7</w:t>
      </w:r>
      <w:r>
        <w:rPr>
          <w:noProof/>
        </w:rPr>
        <w:fldChar w:fldCharType="end"/>
      </w:r>
    </w:p>
    <w:p w14:paraId="42A2FED2" w14:textId="77777777" w:rsidR="00AD40AE" w:rsidRDefault="00AD40AE">
      <w:pPr>
        <w:pStyle w:val="TOC3"/>
        <w:rPr>
          <w:rFonts w:asciiTheme="minorHAnsi" w:eastAsiaTheme="minorEastAsia" w:hAnsiTheme="minorHAnsi" w:cstheme="minorBidi"/>
          <w:noProof/>
          <w:sz w:val="24"/>
          <w:szCs w:val="24"/>
          <w:lang w:eastAsia="ja-JP"/>
        </w:rPr>
      </w:pPr>
      <w:r>
        <w:rPr>
          <w:noProof/>
        </w:rPr>
        <w:t>B.  The Impact:  Strong US/Japan alliance is key to prosperity and success of the Asia-Pacific region</w:t>
      </w:r>
      <w:r>
        <w:rPr>
          <w:noProof/>
        </w:rPr>
        <w:tab/>
      </w:r>
      <w:r>
        <w:rPr>
          <w:noProof/>
        </w:rPr>
        <w:fldChar w:fldCharType="begin"/>
      </w:r>
      <w:r>
        <w:rPr>
          <w:noProof/>
        </w:rPr>
        <w:instrText xml:space="preserve"> PAGEREF _Toc299521598 \h </w:instrText>
      </w:r>
      <w:r>
        <w:rPr>
          <w:noProof/>
        </w:rPr>
      </w:r>
      <w:r>
        <w:rPr>
          <w:noProof/>
        </w:rPr>
        <w:fldChar w:fldCharType="separate"/>
      </w:r>
      <w:r w:rsidR="001D0A3B">
        <w:rPr>
          <w:noProof/>
        </w:rPr>
        <w:t>7</w:t>
      </w:r>
      <w:r>
        <w:rPr>
          <w:noProof/>
        </w:rPr>
        <w:fldChar w:fldCharType="end"/>
      </w:r>
    </w:p>
    <w:p w14:paraId="0216A253" w14:textId="77777777" w:rsidR="00AD40AE" w:rsidRDefault="00AD40AE">
      <w:pPr>
        <w:pStyle w:val="TOC1"/>
        <w:tabs>
          <w:tab w:val="right" w:leader="dot" w:pos="9350"/>
        </w:tabs>
        <w:rPr>
          <w:rFonts w:asciiTheme="minorHAnsi" w:eastAsiaTheme="minorEastAsia" w:hAnsiTheme="minorHAnsi" w:cstheme="minorBidi"/>
          <w:b w:val="0"/>
          <w:noProof/>
          <w:sz w:val="24"/>
          <w:szCs w:val="24"/>
          <w:lang w:eastAsia="ja-JP"/>
        </w:rPr>
      </w:pPr>
      <w:r>
        <w:rPr>
          <w:noProof/>
        </w:rPr>
        <w:t>2A EVIDENCE: EXPORT LNG TO JAPAN</w:t>
      </w:r>
      <w:r>
        <w:rPr>
          <w:noProof/>
        </w:rPr>
        <w:tab/>
      </w:r>
      <w:r>
        <w:rPr>
          <w:noProof/>
        </w:rPr>
        <w:fldChar w:fldCharType="begin"/>
      </w:r>
      <w:r>
        <w:rPr>
          <w:noProof/>
        </w:rPr>
        <w:instrText xml:space="preserve"> PAGEREF _Toc299521599 \h </w:instrText>
      </w:r>
      <w:r>
        <w:rPr>
          <w:noProof/>
        </w:rPr>
      </w:r>
      <w:r>
        <w:rPr>
          <w:noProof/>
        </w:rPr>
        <w:fldChar w:fldCharType="separate"/>
      </w:r>
      <w:r w:rsidR="001D0A3B">
        <w:rPr>
          <w:noProof/>
        </w:rPr>
        <w:t>8</w:t>
      </w:r>
      <w:r>
        <w:rPr>
          <w:noProof/>
        </w:rPr>
        <w:fldChar w:fldCharType="end"/>
      </w:r>
    </w:p>
    <w:p w14:paraId="395DEA13" w14:textId="77777777" w:rsidR="00AD40AE" w:rsidRDefault="00AD40AE">
      <w:pPr>
        <w:pStyle w:val="TOC2"/>
        <w:rPr>
          <w:rFonts w:asciiTheme="minorHAnsi" w:eastAsiaTheme="minorEastAsia" w:hAnsiTheme="minorHAnsi" w:cstheme="minorBidi"/>
          <w:noProof/>
          <w:sz w:val="24"/>
          <w:szCs w:val="24"/>
          <w:lang w:eastAsia="ja-JP"/>
        </w:rPr>
      </w:pPr>
      <w:r>
        <w:rPr>
          <w:noProof/>
        </w:rPr>
        <w:t>DEFINITIONS &amp; BACKGROUND</w:t>
      </w:r>
      <w:r>
        <w:rPr>
          <w:noProof/>
        </w:rPr>
        <w:tab/>
      </w:r>
      <w:r>
        <w:rPr>
          <w:noProof/>
        </w:rPr>
        <w:fldChar w:fldCharType="begin"/>
      </w:r>
      <w:r>
        <w:rPr>
          <w:noProof/>
        </w:rPr>
        <w:instrText xml:space="preserve"> PAGEREF _Toc299521600 \h </w:instrText>
      </w:r>
      <w:r>
        <w:rPr>
          <w:noProof/>
        </w:rPr>
      </w:r>
      <w:r>
        <w:rPr>
          <w:noProof/>
        </w:rPr>
        <w:fldChar w:fldCharType="separate"/>
      </w:r>
      <w:r w:rsidR="001D0A3B">
        <w:rPr>
          <w:noProof/>
        </w:rPr>
        <w:t>8</w:t>
      </w:r>
      <w:r>
        <w:rPr>
          <w:noProof/>
        </w:rPr>
        <w:fldChar w:fldCharType="end"/>
      </w:r>
    </w:p>
    <w:p w14:paraId="62E99CEA" w14:textId="77777777" w:rsidR="00AD40AE" w:rsidRDefault="00AD40AE">
      <w:pPr>
        <w:pStyle w:val="TOC3"/>
        <w:rPr>
          <w:rFonts w:asciiTheme="minorHAnsi" w:eastAsiaTheme="minorEastAsia" w:hAnsiTheme="minorHAnsi" w:cstheme="minorBidi"/>
          <w:noProof/>
          <w:sz w:val="24"/>
          <w:szCs w:val="24"/>
          <w:lang w:eastAsia="ja-JP"/>
        </w:rPr>
      </w:pPr>
      <w:r>
        <w:rPr>
          <w:noProof/>
        </w:rPr>
        <w:t>Definition of LNG</w:t>
      </w:r>
      <w:r>
        <w:rPr>
          <w:noProof/>
        </w:rPr>
        <w:tab/>
      </w:r>
      <w:r>
        <w:rPr>
          <w:noProof/>
        </w:rPr>
        <w:fldChar w:fldCharType="begin"/>
      </w:r>
      <w:r>
        <w:rPr>
          <w:noProof/>
        </w:rPr>
        <w:instrText xml:space="preserve"> PAGEREF _Toc299521601 \h </w:instrText>
      </w:r>
      <w:r>
        <w:rPr>
          <w:noProof/>
        </w:rPr>
      </w:r>
      <w:r>
        <w:rPr>
          <w:noProof/>
        </w:rPr>
        <w:fldChar w:fldCharType="separate"/>
      </w:r>
      <w:r w:rsidR="001D0A3B">
        <w:rPr>
          <w:noProof/>
        </w:rPr>
        <w:t>8</w:t>
      </w:r>
      <w:r>
        <w:rPr>
          <w:noProof/>
        </w:rPr>
        <w:fldChar w:fldCharType="end"/>
      </w:r>
    </w:p>
    <w:p w14:paraId="3735AED3" w14:textId="77777777" w:rsidR="00AD40AE" w:rsidRDefault="00AD40AE">
      <w:pPr>
        <w:pStyle w:val="TOC2"/>
        <w:rPr>
          <w:rFonts w:asciiTheme="minorHAnsi" w:eastAsiaTheme="minorEastAsia" w:hAnsiTheme="minorHAnsi" w:cstheme="minorBidi"/>
          <w:noProof/>
          <w:sz w:val="24"/>
          <w:szCs w:val="24"/>
          <w:lang w:eastAsia="ja-JP"/>
        </w:rPr>
      </w:pPr>
      <w:r>
        <w:rPr>
          <w:noProof/>
        </w:rPr>
        <w:t>INHERENCY</w:t>
      </w:r>
      <w:r>
        <w:rPr>
          <w:noProof/>
        </w:rPr>
        <w:tab/>
      </w:r>
      <w:r>
        <w:rPr>
          <w:noProof/>
        </w:rPr>
        <w:fldChar w:fldCharType="begin"/>
      </w:r>
      <w:r>
        <w:rPr>
          <w:noProof/>
        </w:rPr>
        <w:instrText xml:space="preserve"> PAGEREF _Toc299521602 \h </w:instrText>
      </w:r>
      <w:r>
        <w:rPr>
          <w:noProof/>
        </w:rPr>
      </w:r>
      <w:r>
        <w:rPr>
          <w:noProof/>
        </w:rPr>
        <w:fldChar w:fldCharType="separate"/>
      </w:r>
      <w:r w:rsidR="001D0A3B">
        <w:rPr>
          <w:noProof/>
        </w:rPr>
        <w:t>8</w:t>
      </w:r>
      <w:r>
        <w:rPr>
          <w:noProof/>
        </w:rPr>
        <w:fldChar w:fldCharType="end"/>
      </w:r>
    </w:p>
    <w:p w14:paraId="2180AB1F" w14:textId="77777777" w:rsidR="00AD40AE" w:rsidRDefault="00AD40AE">
      <w:pPr>
        <w:pStyle w:val="TOC3"/>
        <w:rPr>
          <w:rFonts w:asciiTheme="minorHAnsi" w:eastAsiaTheme="minorEastAsia" w:hAnsiTheme="minorHAnsi" w:cstheme="minorBidi"/>
          <w:noProof/>
          <w:sz w:val="24"/>
          <w:szCs w:val="24"/>
          <w:lang w:eastAsia="ja-JP"/>
        </w:rPr>
      </w:pPr>
      <w:r>
        <w:rPr>
          <w:noProof/>
        </w:rPr>
        <w:t>US can only export LNG freely to countries that have a free trade agreement. The rest require special approval</w:t>
      </w:r>
      <w:r>
        <w:rPr>
          <w:noProof/>
        </w:rPr>
        <w:tab/>
      </w:r>
      <w:r>
        <w:rPr>
          <w:noProof/>
        </w:rPr>
        <w:fldChar w:fldCharType="begin"/>
      </w:r>
      <w:r>
        <w:rPr>
          <w:noProof/>
        </w:rPr>
        <w:instrText xml:space="preserve"> PAGEREF _Toc299521603 \h </w:instrText>
      </w:r>
      <w:r>
        <w:rPr>
          <w:noProof/>
        </w:rPr>
      </w:r>
      <w:r>
        <w:rPr>
          <w:noProof/>
        </w:rPr>
        <w:fldChar w:fldCharType="separate"/>
      </w:r>
      <w:r w:rsidR="001D0A3B">
        <w:rPr>
          <w:noProof/>
        </w:rPr>
        <w:t>8</w:t>
      </w:r>
      <w:r>
        <w:rPr>
          <w:noProof/>
        </w:rPr>
        <w:fldChar w:fldCharType="end"/>
      </w:r>
    </w:p>
    <w:p w14:paraId="60318F43" w14:textId="77777777" w:rsidR="00AD40AE" w:rsidRDefault="00AD40AE">
      <w:pPr>
        <w:pStyle w:val="TOC3"/>
        <w:rPr>
          <w:rFonts w:asciiTheme="minorHAnsi" w:eastAsiaTheme="minorEastAsia" w:hAnsiTheme="minorHAnsi" w:cstheme="minorBidi"/>
          <w:noProof/>
          <w:sz w:val="24"/>
          <w:szCs w:val="24"/>
          <w:lang w:eastAsia="ja-JP"/>
        </w:rPr>
      </w:pPr>
      <w:r>
        <w:rPr>
          <w:noProof/>
        </w:rPr>
        <w:t>List of the 20 countries with whom the U.S. has a Free Trade Agreement (FTA)      [Japan isn’t on the list]</w:t>
      </w:r>
      <w:r>
        <w:rPr>
          <w:noProof/>
        </w:rPr>
        <w:tab/>
      </w:r>
      <w:r>
        <w:rPr>
          <w:noProof/>
        </w:rPr>
        <w:fldChar w:fldCharType="begin"/>
      </w:r>
      <w:r>
        <w:rPr>
          <w:noProof/>
        </w:rPr>
        <w:instrText xml:space="preserve"> PAGEREF _Toc299521604 \h </w:instrText>
      </w:r>
      <w:r>
        <w:rPr>
          <w:noProof/>
        </w:rPr>
      </w:r>
      <w:r>
        <w:rPr>
          <w:noProof/>
        </w:rPr>
        <w:fldChar w:fldCharType="separate"/>
      </w:r>
      <w:r w:rsidR="001D0A3B">
        <w:rPr>
          <w:noProof/>
        </w:rPr>
        <w:t>8</w:t>
      </w:r>
      <w:r>
        <w:rPr>
          <w:noProof/>
        </w:rPr>
        <w:fldChar w:fldCharType="end"/>
      </w:r>
    </w:p>
    <w:p w14:paraId="6851F6B9" w14:textId="77777777" w:rsidR="00AD40AE" w:rsidRDefault="00AD40AE">
      <w:pPr>
        <w:pStyle w:val="TOC3"/>
        <w:rPr>
          <w:rFonts w:asciiTheme="minorHAnsi" w:eastAsiaTheme="minorEastAsia" w:hAnsiTheme="minorHAnsi" w:cstheme="minorBidi"/>
          <w:noProof/>
          <w:sz w:val="24"/>
          <w:szCs w:val="24"/>
          <w:lang w:eastAsia="ja-JP"/>
        </w:rPr>
      </w:pPr>
      <w:r>
        <w:rPr>
          <w:noProof/>
        </w:rPr>
        <w:t>Dept of Energy LNG export approval standards are unpredictable, complicated, and wrong</w:t>
      </w:r>
      <w:r>
        <w:rPr>
          <w:noProof/>
        </w:rPr>
        <w:tab/>
      </w:r>
      <w:r>
        <w:rPr>
          <w:noProof/>
        </w:rPr>
        <w:fldChar w:fldCharType="begin"/>
      </w:r>
      <w:r>
        <w:rPr>
          <w:noProof/>
        </w:rPr>
        <w:instrText xml:space="preserve"> PAGEREF _Toc299521605 \h </w:instrText>
      </w:r>
      <w:r>
        <w:rPr>
          <w:noProof/>
        </w:rPr>
      </w:r>
      <w:r>
        <w:rPr>
          <w:noProof/>
        </w:rPr>
        <w:fldChar w:fldCharType="separate"/>
      </w:r>
      <w:r w:rsidR="001D0A3B">
        <w:rPr>
          <w:noProof/>
        </w:rPr>
        <w:t>9</w:t>
      </w:r>
      <w:r>
        <w:rPr>
          <w:noProof/>
        </w:rPr>
        <w:fldChar w:fldCharType="end"/>
      </w:r>
    </w:p>
    <w:p w14:paraId="2B72FAF0" w14:textId="77777777" w:rsidR="00AD40AE" w:rsidRDefault="00AD40AE">
      <w:pPr>
        <w:pStyle w:val="TOC3"/>
        <w:rPr>
          <w:rFonts w:asciiTheme="minorHAnsi" w:eastAsiaTheme="minorEastAsia" w:hAnsiTheme="minorHAnsi" w:cstheme="minorBidi"/>
          <w:noProof/>
          <w:sz w:val="24"/>
          <w:szCs w:val="24"/>
          <w:lang w:eastAsia="ja-JP"/>
        </w:rPr>
      </w:pPr>
      <w:r>
        <w:rPr>
          <w:noProof/>
        </w:rPr>
        <w:t>Regulatory delays block US exports of LNG to Asia.  The Dept of Energy approval process is too slow</w:t>
      </w:r>
      <w:r>
        <w:rPr>
          <w:noProof/>
        </w:rPr>
        <w:tab/>
      </w:r>
      <w:r>
        <w:rPr>
          <w:noProof/>
        </w:rPr>
        <w:fldChar w:fldCharType="begin"/>
      </w:r>
      <w:r>
        <w:rPr>
          <w:noProof/>
        </w:rPr>
        <w:instrText xml:space="preserve"> PAGEREF _Toc299521606 \h </w:instrText>
      </w:r>
      <w:r>
        <w:rPr>
          <w:noProof/>
        </w:rPr>
      </w:r>
      <w:r>
        <w:rPr>
          <w:noProof/>
        </w:rPr>
        <w:fldChar w:fldCharType="separate"/>
      </w:r>
      <w:r w:rsidR="001D0A3B">
        <w:rPr>
          <w:noProof/>
        </w:rPr>
        <w:t>9</w:t>
      </w:r>
      <w:r>
        <w:rPr>
          <w:noProof/>
        </w:rPr>
        <w:fldChar w:fldCharType="end"/>
      </w:r>
    </w:p>
    <w:p w14:paraId="751199F5" w14:textId="77777777" w:rsidR="00AD40AE" w:rsidRDefault="00AD40AE">
      <w:pPr>
        <w:pStyle w:val="TOC3"/>
        <w:rPr>
          <w:rFonts w:asciiTheme="minorHAnsi" w:eastAsiaTheme="minorEastAsia" w:hAnsiTheme="minorHAnsi" w:cstheme="minorBidi"/>
          <w:noProof/>
          <w:sz w:val="24"/>
          <w:szCs w:val="24"/>
          <w:lang w:eastAsia="ja-JP"/>
        </w:rPr>
      </w:pPr>
      <w:r>
        <w:rPr>
          <w:noProof/>
        </w:rPr>
        <w:t>“Obama approved an export terminal” – Response:  It’s still very difficult to export LNG.  Many projects remain blocked</w:t>
      </w:r>
      <w:r>
        <w:rPr>
          <w:noProof/>
        </w:rPr>
        <w:tab/>
      </w:r>
      <w:r>
        <w:rPr>
          <w:noProof/>
        </w:rPr>
        <w:fldChar w:fldCharType="begin"/>
      </w:r>
      <w:r>
        <w:rPr>
          <w:noProof/>
        </w:rPr>
        <w:instrText xml:space="preserve"> PAGEREF _Toc299521607 \h </w:instrText>
      </w:r>
      <w:r>
        <w:rPr>
          <w:noProof/>
        </w:rPr>
      </w:r>
      <w:r>
        <w:rPr>
          <w:noProof/>
        </w:rPr>
        <w:fldChar w:fldCharType="separate"/>
      </w:r>
      <w:r w:rsidR="001D0A3B">
        <w:rPr>
          <w:noProof/>
        </w:rPr>
        <w:t>9</w:t>
      </w:r>
      <w:r>
        <w:rPr>
          <w:noProof/>
        </w:rPr>
        <w:fldChar w:fldCharType="end"/>
      </w:r>
    </w:p>
    <w:p w14:paraId="3F4C44DD" w14:textId="77777777" w:rsidR="00AD40AE" w:rsidRDefault="00AD40AE">
      <w:pPr>
        <w:pStyle w:val="TOC3"/>
        <w:rPr>
          <w:rFonts w:asciiTheme="minorHAnsi" w:eastAsiaTheme="minorEastAsia" w:hAnsiTheme="minorHAnsi" w:cstheme="minorBidi"/>
          <w:noProof/>
          <w:sz w:val="24"/>
          <w:szCs w:val="24"/>
          <w:lang w:eastAsia="ja-JP"/>
        </w:rPr>
      </w:pPr>
      <w:r>
        <w:rPr>
          <w:noProof/>
        </w:rPr>
        <w:t>Federal law requires permits to export natural gas to non-FTA countries.  28 LNG terminals are waiting for approval</w:t>
      </w:r>
      <w:r>
        <w:rPr>
          <w:noProof/>
        </w:rPr>
        <w:tab/>
      </w:r>
      <w:r>
        <w:rPr>
          <w:noProof/>
        </w:rPr>
        <w:fldChar w:fldCharType="begin"/>
      </w:r>
      <w:r>
        <w:rPr>
          <w:noProof/>
        </w:rPr>
        <w:instrText xml:space="preserve"> PAGEREF _Toc299521608 \h </w:instrText>
      </w:r>
      <w:r>
        <w:rPr>
          <w:noProof/>
        </w:rPr>
      </w:r>
      <w:r>
        <w:rPr>
          <w:noProof/>
        </w:rPr>
        <w:fldChar w:fldCharType="separate"/>
      </w:r>
      <w:r w:rsidR="001D0A3B">
        <w:rPr>
          <w:noProof/>
        </w:rPr>
        <w:t>10</w:t>
      </w:r>
      <w:r>
        <w:rPr>
          <w:noProof/>
        </w:rPr>
        <w:fldChar w:fldCharType="end"/>
      </w:r>
    </w:p>
    <w:p w14:paraId="6BFAABAC" w14:textId="77777777" w:rsidR="00AD40AE" w:rsidRDefault="00AD40AE">
      <w:pPr>
        <w:pStyle w:val="TOC3"/>
        <w:rPr>
          <w:rFonts w:asciiTheme="minorHAnsi" w:eastAsiaTheme="minorEastAsia" w:hAnsiTheme="minorHAnsi" w:cstheme="minorBidi"/>
          <w:noProof/>
          <w:sz w:val="24"/>
          <w:szCs w:val="24"/>
          <w:lang w:eastAsia="ja-JP"/>
        </w:rPr>
      </w:pPr>
      <w:r>
        <w:rPr>
          <w:noProof/>
        </w:rPr>
        <w:t>Japan is the only country ready to import US Liquified Natural Gas – but the US isn’t ready to export</w:t>
      </w:r>
      <w:r>
        <w:rPr>
          <w:noProof/>
        </w:rPr>
        <w:tab/>
      </w:r>
      <w:r>
        <w:rPr>
          <w:noProof/>
        </w:rPr>
        <w:fldChar w:fldCharType="begin"/>
      </w:r>
      <w:r>
        <w:rPr>
          <w:noProof/>
        </w:rPr>
        <w:instrText xml:space="preserve"> PAGEREF _Toc299521609 \h </w:instrText>
      </w:r>
      <w:r>
        <w:rPr>
          <w:noProof/>
        </w:rPr>
      </w:r>
      <w:r>
        <w:rPr>
          <w:noProof/>
        </w:rPr>
        <w:fldChar w:fldCharType="separate"/>
      </w:r>
      <w:r w:rsidR="001D0A3B">
        <w:rPr>
          <w:noProof/>
        </w:rPr>
        <w:t>10</w:t>
      </w:r>
      <w:r>
        <w:rPr>
          <w:noProof/>
        </w:rPr>
        <w:fldChar w:fldCharType="end"/>
      </w:r>
    </w:p>
    <w:p w14:paraId="0A98DA14" w14:textId="77777777" w:rsidR="00AD40AE" w:rsidRDefault="00AD40AE">
      <w:pPr>
        <w:pStyle w:val="TOC3"/>
        <w:rPr>
          <w:rFonts w:asciiTheme="minorHAnsi" w:eastAsiaTheme="minorEastAsia" w:hAnsiTheme="minorHAnsi" w:cstheme="minorBidi"/>
          <w:noProof/>
          <w:sz w:val="24"/>
          <w:szCs w:val="24"/>
          <w:lang w:eastAsia="ja-JP"/>
        </w:rPr>
      </w:pPr>
      <w:r>
        <w:rPr>
          <w:noProof/>
        </w:rPr>
        <w:t>Japanese government says they want to import LNG from the US for power generation to replace nuclear energy</w:t>
      </w:r>
      <w:r>
        <w:rPr>
          <w:noProof/>
        </w:rPr>
        <w:tab/>
      </w:r>
      <w:r>
        <w:rPr>
          <w:noProof/>
        </w:rPr>
        <w:fldChar w:fldCharType="begin"/>
      </w:r>
      <w:r>
        <w:rPr>
          <w:noProof/>
        </w:rPr>
        <w:instrText xml:space="preserve"> PAGEREF _Toc299521610 \h </w:instrText>
      </w:r>
      <w:r>
        <w:rPr>
          <w:noProof/>
        </w:rPr>
      </w:r>
      <w:r>
        <w:rPr>
          <w:noProof/>
        </w:rPr>
        <w:fldChar w:fldCharType="separate"/>
      </w:r>
      <w:r w:rsidR="001D0A3B">
        <w:rPr>
          <w:noProof/>
        </w:rPr>
        <w:t>10</w:t>
      </w:r>
      <w:r>
        <w:rPr>
          <w:noProof/>
        </w:rPr>
        <w:fldChar w:fldCharType="end"/>
      </w:r>
    </w:p>
    <w:p w14:paraId="24F2D6A8" w14:textId="77777777" w:rsidR="00AD40AE" w:rsidRDefault="00AD40AE">
      <w:pPr>
        <w:pStyle w:val="TOC2"/>
        <w:rPr>
          <w:rFonts w:asciiTheme="minorHAnsi" w:eastAsiaTheme="minorEastAsia" w:hAnsiTheme="minorHAnsi" w:cstheme="minorBidi"/>
          <w:noProof/>
          <w:sz w:val="24"/>
          <w:szCs w:val="24"/>
          <w:lang w:eastAsia="ja-JP"/>
        </w:rPr>
      </w:pPr>
      <w:r>
        <w:rPr>
          <w:noProof/>
        </w:rPr>
        <w:t>SOLVENCY / ADVOCACY</w:t>
      </w:r>
      <w:r>
        <w:rPr>
          <w:noProof/>
        </w:rPr>
        <w:tab/>
      </w:r>
      <w:r>
        <w:rPr>
          <w:noProof/>
        </w:rPr>
        <w:fldChar w:fldCharType="begin"/>
      </w:r>
      <w:r>
        <w:rPr>
          <w:noProof/>
        </w:rPr>
        <w:instrText xml:space="preserve"> PAGEREF _Toc299521611 \h </w:instrText>
      </w:r>
      <w:r>
        <w:rPr>
          <w:noProof/>
        </w:rPr>
      </w:r>
      <w:r>
        <w:rPr>
          <w:noProof/>
        </w:rPr>
        <w:fldChar w:fldCharType="separate"/>
      </w:r>
      <w:r w:rsidR="001D0A3B">
        <w:rPr>
          <w:noProof/>
        </w:rPr>
        <w:t>11</w:t>
      </w:r>
      <w:r>
        <w:rPr>
          <w:noProof/>
        </w:rPr>
        <w:fldChar w:fldCharType="end"/>
      </w:r>
    </w:p>
    <w:p w14:paraId="1321B703" w14:textId="77777777" w:rsidR="00AD40AE" w:rsidRDefault="00AD40AE">
      <w:pPr>
        <w:pStyle w:val="TOC3"/>
        <w:rPr>
          <w:rFonts w:asciiTheme="minorHAnsi" w:eastAsiaTheme="minorEastAsia" w:hAnsiTheme="minorHAnsi" w:cstheme="minorBidi"/>
          <w:noProof/>
          <w:sz w:val="24"/>
          <w:szCs w:val="24"/>
          <w:lang w:eastAsia="ja-JP"/>
        </w:rPr>
      </w:pPr>
      <w:r>
        <w:rPr>
          <w:noProof/>
        </w:rPr>
        <w:t>NASA universe origin research budget is $607 million.</w:t>
      </w:r>
      <w:r>
        <w:rPr>
          <w:noProof/>
        </w:rPr>
        <w:tab/>
      </w:r>
      <w:r>
        <w:rPr>
          <w:noProof/>
        </w:rPr>
        <w:fldChar w:fldCharType="begin"/>
      </w:r>
      <w:r>
        <w:rPr>
          <w:noProof/>
        </w:rPr>
        <w:instrText xml:space="preserve"> PAGEREF _Toc299521612 \h </w:instrText>
      </w:r>
      <w:r>
        <w:rPr>
          <w:noProof/>
        </w:rPr>
      </w:r>
      <w:r>
        <w:rPr>
          <w:noProof/>
        </w:rPr>
        <w:fldChar w:fldCharType="separate"/>
      </w:r>
      <w:r w:rsidR="001D0A3B">
        <w:rPr>
          <w:noProof/>
        </w:rPr>
        <w:t>11</w:t>
      </w:r>
      <w:r>
        <w:rPr>
          <w:noProof/>
        </w:rPr>
        <w:fldChar w:fldCharType="end"/>
      </w:r>
    </w:p>
    <w:p w14:paraId="0F76A89D" w14:textId="77777777" w:rsidR="00AD40AE" w:rsidRDefault="00AD40AE">
      <w:pPr>
        <w:pStyle w:val="TOC3"/>
        <w:rPr>
          <w:rFonts w:asciiTheme="minorHAnsi" w:eastAsiaTheme="minorEastAsia" w:hAnsiTheme="minorHAnsi" w:cstheme="minorBidi"/>
          <w:noProof/>
          <w:sz w:val="24"/>
          <w:szCs w:val="24"/>
          <w:lang w:eastAsia="ja-JP"/>
        </w:rPr>
      </w:pPr>
      <w:r>
        <w:rPr>
          <w:noProof/>
        </w:rPr>
        <w:t>Doesn’t make sense to keep banning exports of LNG to Japan</w:t>
      </w:r>
      <w:r>
        <w:rPr>
          <w:noProof/>
        </w:rPr>
        <w:tab/>
      </w:r>
      <w:r>
        <w:rPr>
          <w:noProof/>
        </w:rPr>
        <w:fldChar w:fldCharType="begin"/>
      </w:r>
      <w:r>
        <w:rPr>
          <w:noProof/>
        </w:rPr>
        <w:instrText xml:space="preserve"> PAGEREF _Toc299521613 \h </w:instrText>
      </w:r>
      <w:r>
        <w:rPr>
          <w:noProof/>
        </w:rPr>
      </w:r>
      <w:r>
        <w:rPr>
          <w:noProof/>
        </w:rPr>
        <w:fldChar w:fldCharType="separate"/>
      </w:r>
      <w:r w:rsidR="001D0A3B">
        <w:rPr>
          <w:noProof/>
        </w:rPr>
        <w:t>11</w:t>
      </w:r>
      <w:r>
        <w:rPr>
          <w:noProof/>
        </w:rPr>
        <w:fldChar w:fldCharType="end"/>
      </w:r>
    </w:p>
    <w:p w14:paraId="562F3D31" w14:textId="77777777" w:rsidR="00AD40AE" w:rsidRDefault="00AD40AE">
      <w:pPr>
        <w:pStyle w:val="TOC3"/>
        <w:rPr>
          <w:rFonts w:asciiTheme="minorHAnsi" w:eastAsiaTheme="minorEastAsia" w:hAnsiTheme="minorHAnsi" w:cstheme="minorBidi"/>
          <w:noProof/>
          <w:sz w:val="24"/>
          <w:szCs w:val="24"/>
          <w:lang w:eastAsia="ja-JP"/>
        </w:rPr>
      </w:pPr>
      <w:r>
        <w:rPr>
          <w:noProof/>
        </w:rPr>
        <w:t>Shrinking window of opportunity:  US should increase LNG exports to Japan</w:t>
      </w:r>
      <w:r>
        <w:rPr>
          <w:noProof/>
        </w:rPr>
        <w:tab/>
      </w:r>
      <w:r>
        <w:rPr>
          <w:noProof/>
        </w:rPr>
        <w:fldChar w:fldCharType="begin"/>
      </w:r>
      <w:r>
        <w:rPr>
          <w:noProof/>
        </w:rPr>
        <w:instrText xml:space="preserve"> PAGEREF _Toc299521614 \h </w:instrText>
      </w:r>
      <w:r>
        <w:rPr>
          <w:noProof/>
        </w:rPr>
      </w:r>
      <w:r>
        <w:rPr>
          <w:noProof/>
        </w:rPr>
        <w:fldChar w:fldCharType="separate"/>
      </w:r>
      <w:r w:rsidR="001D0A3B">
        <w:rPr>
          <w:noProof/>
        </w:rPr>
        <w:t>11</w:t>
      </w:r>
      <w:r>
        <w:rPr>
          <w:noProof/>
        </w:rPr>
        <w:fldChar w:fldCharType="end"/>
      </w:r>
    </w:p>
    <w:p w14:paraId="6D4B5671" w14:textId="77777777" w:rsidR="00AD40AE" w:rsidRDefault="00AD40AE">
      <w:pPr>
        <w:pStyle w:val="TOC3"/>
        <w:rPr>
          <w:rFonts w:asciiTheme="minorHAnsi" w:eastAsiaTheme="minorEastAsia" w:hAnsiTheme="minorHAnsi" w:cstheme="minorBidi"/>
          <w:noProof/>
          <w:sz w:val="24"/>
          <w:szCs w:val="24"/>
          <w:lang w:eastAsia="ja-JP"/>
        </w:rPr>
      </w:pPr>
      <w:r>
        <w:rPr>
          <w:noProof/>
        </w:rPr>
        <w:t>Japan is a major potential export market for US LNG</w:t>
      </w:r>
      <w:r>
        <w:rPr>
          <w:noProof/>
        </w:rPr>
        <w:tab/>
      </w:r>
      <w:r>
        <w:rPr>
          <w:noProof/>
        </w:rPr>
        <w:fldChar w:fldCharType="begin"/>
      </w:r>
      <w:r>
        <w:rPr>
          <w:noProof/>
        </w:rPr>
        <w:instrText xml:space="preserve"> PAGEREF _Toc299521615 \h </w:instrText>
      </w:r>
      <w:r>
        <w:rPr>
          <w:noProof/>
        </w:rPr>
      </w:r>
      <w:r>
        <w:rPr>
          <w:noProof/>
        </w:rPr>
        <w:fldChar w:fldCharType="separate"/>
      </w:r>
      <w:r w:rsidR="001D0A3B">
        <w:rPr>
          <w:noProof/>
        </w:rPr>
        <w:t>11</w:t>
      </w:r>
      <w:r>
        <w:rPr>
          <w:noProof/>
        </w:rPr>
        <w:fldChar w:fldCharType="end"/>
      </w:r>
    </w:p>
    <w:p w14:paraId="7E401E7D" w14:textId="77777777" w:rsidR="00AD40AE" w:rsidRDefault="00AD40AE">
      <w:pPr>
        <w:pStyle w:val="TOC3"/>
        <w:rPr>
          <w:rFonts w:asciiTheme="minorHAnsi" w:eastAsiaTheme="minorEastAsia" w:hAnsiTheme="minorHAnsi" w:cstheme="minorBidi"/>
          <w:noProof/>
          <w:sz w:val="24"/>
          <w:szCs w:val="24"/>
          <w:lang w:eastAsia="ja-JP"/>
        </w:rPr>
      </w:pPr>
      <w:r>
        <w:rPr>
          <w:noProof/>
        </w:rPr>
        <w:t>US can successfully export LNG to Japan based on current market conditions</w:t>
      </w:r>
      <w:r>
        <w:rPr>
          <w:noProof/>
        </w:rPr>
        <w:tab/>
      </w:r>
      <w:r>
        <w:rPr>
          <w:noProof/>
        </w:rPr>
        <w:fldChar w:fldCharType="begin"/>
      </w:r>
      <w:r>
        <w:rPr>
          <w:noProof/>
        </w:rPr>
        <w:instrText xml:space="preserve"> PAGEREF _Toc299521616 \h </w:instrText>
      </w:r>
      <w:r>
        <w:rPr>
          <w:noProof/>
        </w:rPr>
      </w:r>
      <w:r>
        <w:rPr>
          <w:noProof/>
        </w:rPr>
        <w:fldChar w:fldCharType="separate"/>
      </w:r>
      <w:r w:rsidR="001D0A3B">
        <w:rPr>
          <w:noProof/>
        </w:rPr>
        <w:t>12</w:t>
      </w:r>
      <w:r>
        <w:rPr>
          <w:noProof/>
        </w:rPr>
        <w:fldChar w:fldCharType="end"/>
      </w:r>
    </w:p>
    <w:p w14:paraId="7CDEA1E9" w14:textId="77777777" w:rsidR="00AD40AE" w:rsidRDefault="00AD40AE">
      <w:pPr>
        <w:pStyle w:val="TOC3"/>
        <w:rPr>
          <w:rFonts w:asciiTheme="minorHAnsi" w:eastAsiaTheme="minorEastAsia" w:hAnsiTheme="minorHAnsi" w:cstheme="minorBidi"/>
          <w:noProof/>
          <w:sz w:val="24"/>
          <w:szCs w:val="24"/>
          <w:lang w:eastAsia="ja-JP"/>
        </w:rPr>
      </w:pPr>
      <w:r>
        <w:rPr>
          <w:noProof/>
        </w:rPr>
        <w:t>DOE and FERC can approve LNG exports</w:t>
      </w:r>
      <w:r>
        <w:rPr>
          <w:noProof/>
        </w:rPr>
        <w:tab/>
      </w:r>
      <w:r>
        <w:rPr>
          <w:noProof/>
        </w:rPr>
        <w:fldChar w:fldCharType="begin"/>
      </w:r>
      <w:r>
        <w:rPr>
          <w:noProof/>
        </w:rPr>
        <w:instrText xml:space="preserve"> PAGEREF _Toc299521617 \h </w:instrText>
      </w:r>
      <w:r>
        <w:rPr>
          <w:noProof/>
        </w:rPr>
      </w:r>
      <w:r>
        <w:rPr>
          <w:noProof/>
        </w:rPr>
        <w:fldChar w:fldCharType="separate"/>
      </w:r>
      <w:r w:rsidR="001D0A3B">
        <w:rPr>
          <w:noProof/>
        </w:rPr>
        <w:t>12</w:t>
      </w:r>
      <w:r>
        <w:rPr>
          <w:noProof/>
        </w:rPr>
        <w:fldChar w:fldCharType="end"/>
      </w:r>
    </w:p>
    <w:p w14:paraId="03F65545" w14:textId="77777777" w:rsidR="00AD40AE" w:rsidRDefault="00AD40AE">
      <w:pPr>
        <w:pStyle w:val="TOC3"/>
        <w:rPr>
          <w:rFonts w:asciiTheme="minorHAnsi" w:eastAsiaTheme="minorEastAsia" w:hAnsiTheme="minorHAnsi" w:cstheme="minorBidi"/>
          <w:noProof/>
          <w:sz w:val="24"/>
          <w:szCs w:val="24"/>
          <w:lang w:eastAsia="ja-JP"/>
        </w:rPr>
      </w:pPr>
      <w:r>
        <w:rPr>
          <w:noProof/>
        </w:rPr>
        <w:t>“Low oil prices dropped the market” – Response: But long-term growth prospects are still good</w:t>
      </w:r>
      <w:r>
        <w:rPr>
          <w:noProof/>
        </w:rPr>
        <w:tab/>
      </w:r>
      <w:r>
        <w:rPr>
          <w:noProof/>
        </w:rPr>
        <w:fldChar w:fldCharType="begin"/>
      </w:r>
      <w:r>
        <w:rPr>
          <w:noProof/>
        </w:rPr>
        <w:instrText xml:space="preserve"> PAGEREF _Toc299521618 \h </w:instrText>
      </w:r>
      <w:r>
        <w:rPr>
          <w:noProof/>
        </w:rPr>
      </w:r>
      <w:r>
        <w:rPr>
          <w:noProof/>
        </w:rPr>
        <w:fldChar w:fldCharType="separate"/>
      </w:r>
      <w:r w:rsidR="001D0A3B">
        <w:rPr>
          <w:noProof/>
        </w:rPr>
        <w:t>12</w:t>
      </w:r>
      <w:r>
        <w:rPr>
          <w:noProof/>
        </w:rPr>
        <w:fldChar w:fldCharType="end"/>
      </w:r>
    </w:p>
    <w:p w14:paraId="1C31E1A7" w14:textId="77777777" w:rsidR="00AD40AE" w:rsidRDefault="00AD40AE">
      <w:pPr>
        <w:pStyle w:val="TOC3"/>
        <w:rPr>
          <w:rFonts w:asciiTheme="minorHAnsi" w:eastAsiaTheme="minorEastAsia" w:hAnsiTheme="minorHAnsi" w:cstheme="minorBidi"/>
          <w:noProof/>
          <w:sz w:val="24"/>
          <w:szCs w:val="24"/>
          <w:lang w:eastAsia="ja-JP"/>
        </w:rPr>
      </w:pPr>
      <w:r>
        <w:rPr>
          <w:noProof/>
        </w:rPr>
        <w:t>“Japan will restart nuclear reactors, so they don’t need our LNG” – Response:  Japan would still benefit by restarting nuclear energy AND importing US LNG at the same time</w:t>
      </w:r>
      <w:r>
        <w:rPr>
          <w:noProof/>
        </w:rPr>
        <w:tab/>
      </w:r>
      <w:r>
        <w:rPr>
          <w:noProof/>
        </w:rPr>
        <w:fldChar w:fldCharType="begin"/>
      </w:r>
      <w:r>
        <w:rPr>
          <w:noProof/>
        </w:rPr>
        <w:instrText xml:space="preserve"> PAGEREF _Toc299521619 \h </w:instrText>
      </w:r>
      <w:r>
        <w:rPr>
          <w:noProof/>
        </w:rPr>
      </w:r>
      <w:r>
        <w:rPr>
          <w:noProof/>
        </w:rPr>
        <w:fldChar w:fldCharType="separate"/>
      </w:r>
      <w:r w:rsidR="001D0A3B">
        <w:rPr>
          <w:noProof/>
        </w:rPr>
        <w:t>13</w:t>
      </w:r>
      <w:r>
        <w:rPr>
          <w:noProof/>
        </w:rPr>
        <w:fldChar w:fldCharType="end"/>
      </w:r>
    </w:p>
    <w:p w14:paraId="40AA963D" w14:textId="77777777" w:rsidR="00AD40AE" w:rsidRDefault="00AD40AE">
      <w:pPr>
        <w:pStyle w:val="TOC3"/>
        <w:rPr>
          <w:rFonts w:asciiTheme="minorHAnsi" w:eastAsiaTheme="minorEastAsia" w:hAnsiTheme="minorHAnsi" w:cstheme="minorBidi"/>
          <w:noProof/>
          <w:sz w:val="24"/>
          <w:szCs w:val="24"/>
          <w:lang w:eastAsia="ja-JP"/>
        </w:rPr>
      </w:pPr>
      <w:r>
        <w:rPr>
          <w:noProof/>
        </w:rPr>
        <w:t>“Shale gas production will decline / won’t meet expectations” – Response:  Won’t happen.  Shale gas will increase and costs of production will decline in the future</w:t>
      </w:r>
      <w:r>
        <w:rPr>
          <w:noProof/>
        </w:rPr>
        <w:tab/>
      </w:r>
      <w:r>
        <w:rPr>
          <w:noProof/>
        </w:rPr>
        <w:fldChar w:fldCharType="begin"/>
      </w:r>
      <w:r>
        <w:rPr>
          <w:noProof/>
        </w:rPr>
        <w:instrText xml:space="preserve"> PAGEREF _Toc299521620 \h </w:instrText>
      </w:r>
      <w:r>
        <w:rPr>
          <w:noProof/>
        </w:rPr>
      </w:r>
      <w:r>
        <w:rPr>
          <w:noProof/>
        </w:rPr>
        <w:fldChar w:fldCharType="separate"/>
      </w:r>
      <w:r w:rsidR="001D0A3B">
        <w:rPr>
          <w:noProof/>
        </w:rPr>
        <w:t>13</w:t>
      </w:r>
      <w:r>
        <w:rPr>
          <w:noProof/>
        </w:rPr>
        <w:fldChar w:fldCharType="end"/>
      </w:r>
    </w:p>
    <w:p w14:paraId="6B528271" w14:textId="77777777" w:rsidR="00AD40AE" w:rsidRDefault="00AD40AE">
      <w:pPr>
        <w:pStyle w:val="TOC3"/>
        <w:rPr>
          <w:rFonts w:asciiTheme="minorHAnsi" w:eastAsiaTheme="minorEastAsia" w:hAnsiTheme="minorHAnsi" w:cstheme="minorBidi"/>
          <w:noProof/>
          <w:sz w:val="24"/>
          <w:szCs w:val="24"/>
          <w:lang w:eastAsia="ja-JP"/>
        </w:rPr>
      </w:pPr>
      <w:r>
        <w:rPr>
          <w:noProof/>
        </w:rPr>
        <w:t>Plenty of gas to export:  U.S. supplies will keep rising for decades</w:t>
      </w:r>
      <w:r>
        <w:rPr>
          <w:noProof/>
        </w:rPr>
        <w:tab/>
      </w:r>
      <w:r>
        <w:rPr>
          <w:noProof/>
        </w:rPr>
        <w:fldChar w:fldCharType="begin"/>
      </w:r>
      <w:r>
        <w:rPr>
          <w:noProof/>
        </w:rPr>
        <w:instrText xml:space="preserve"> PAGEREF _Toc299521621 \h </w:instrText>
      </w:r>
      <w:r>
        <w:rPr>
          <w:noProof/>
        </w:rPr>
      </w:r>
      <w:r>
        <w:rPr>
          <w:noProof/>
        </w:rPr>
        <w:fldChar w:fldCharType="separate"/>
      </w:r>
      <w:r w:rsidR="001D0A3B">
        <w:rPr>
          <w:noProof/>
        </w:rPr>
        <w:t>13</w:t>
      </w:r>
      <w:r>
        <w:rPr>
          <w:noProof/>
        </w:rPr>
        <w:fldChar w:fldCharType="end"/>
      </w:r>
    </w:p>
    <w:p w14:paraId="5763128C" w14:textId="77777777" w:rsidR="00AD40AE" w:rsidRDefault="00AD40AE">
      <w:pPr>
        <w:pStyle w:val="TOC2"/>
        <w:rPr>
          <w:rFonts w:asciiTheme="minorHAnsi" w:eastAsiaTheme="minorEastAsia" w:hAnsiTheme="minorHAnsi" w:cstheme="minorBidi"/>
          <w:noProof/>
          <w:sz w:val="24"/>
          <w:szCs w:val="24"/>
          <w:lang w:eastAsia="ja-JP"/>
        </w:rPr>
      </w:pPr>
      <w:r>
        <w:rPr>
          <w:noProof/>
        </w:rPr>
        <w:t>ADVANTAGES</w:t>
      </w:r>
      <w:r>
        <w:rPr>
          <w:noProof/>
        </w:rPr>
        <w:tab/>
      </w:r>
      <w:r>
        <w:rPr>
          <w:noProof/>
        </w:rPr>
        <w:fldChar w:fldCharType="begin"/>
      </w:r>
      <w:r>
        <w:rPr>
          <w:noProof/>
        </w:rPr>
        <w:instrText xml:space="preserve"> PAGEREF _Toc299521622 \h </w:instrText>
      </w:r>
      <w:r>
        <w:rPr>
          <w:noProof/>
        </w:rPr>
      </w:r>
      <w:r>
        <w:rPr>
          <w:noProof/>
        </w:rPr>
        <w:fldChar w:fldCharType="separate"/>
      </w:r>
      <w:r w:rsidR="001D0A3B">
        <w:rPr>
          <w:noProof/>
        </w:rPr>
        <w:t>14</w:t>
      </w:r>
      <w:r>
        <w:rPr>
          <w:noProof/>
        </w:rPr>
        <w:fldChar w:fldCharType="end"/>
      </w:r>
    </w:p>
    <w:p w14:paraId="0ECB7B79" w14:textId="77777777" w:rsidR="00AD40AE" w:rsidRDefault="00AD40AE">
      <w:pPr>
        <w:pStyle w:val="TOC3"/>
        <w:rPr>
          <w:rFonts w:asciiTheme="minorHAnsi" w:eastAsiaTheme="minorEastAsia" w:hAnsiTheme="minorHAnsi" w:cstheme="minorBidi"/>
          <w:noProof/>
          <w:sz w:val="24"/>
          <w:szCs w:val="24"/>
          <w:lang w:eastAsia="ja-JP"/>
        </w:rPr>
      </w:pPr>
      <w:r>
        <w:rPr>
          <w:noProof/>
        </w:rPr>
        <w:t>LNG exports would help Japan’s economy and energy security</w:t>
      </w:r>
      <w:r>
        <w:rPr>
          <w:noProof/>
        </w:rPr>
        <w:tab/>
      </w:r>
      <w:r>
        <w:rPr>
          <w:noProof/>
        </w:rPr>
        <w:fldChar w:fldCharType="begin"/>
      </w:r>
      <w:r>
        <w:rPr>
          <w:noProof/>
        </w:rPr>
        <w:instrText xml:space="preserve"> PAGEREF _Toc299521623 \h </w:instrText>
      </w:r>
      <w:r>
        <w:rPr>
          <w:noProof/>
        </w:rPr>
      </w:r>
      <w:r>
        <w:rPr>
          <w:noProof/>
        </w:rPr>
        <w:fldChar w:fldCharType="separate"/>
      </w:r>
      <w:r w:rsidR="001D0A3B">
        <w:rPr>
          <w:noProof/>
        </w:rPr>
        <w:t>14</w:t>
      </w:r>
      <w:r>
        <w:rPr>
          <w:noProof/>
        </w:rPr>
        <w:fldChar w:fldCharType="end"/>
      </w:r>
    </w:p>
    <w:p w14:paraId="2F4C990A" w14:textId="77777777" w:rsidR="00AD40AE" w:rsidRDefault="00AD40AE">
      <w:pPr>
        <w:pStyle w:val="TOC3"/>
        <w:rPr>
          <w:rFonts w:asciiTheme="minorHAnsi" w:eastAsiaTheme="minorEastAsia" w:hAnsiTheme="minorHAnsi" w:cstheme="minorBidi"/>
          <w:noProof/>
          <w:sz w:val="24"/>
          <w:szCs w:val="24"/>
          <w:lang w:eastAsia="ja-JP"/>
        </w:rPr>
      </w:pPr>
      <w:r>
        <w:rPr>
          <w:noProof/>
        </w:rPr>
        <w:t>Net economic benefits of LNG exports are all positive:  The more we export the better we are</w:t>
      </w:r>
      <w:r>
        <w:rPr>
          <w:noProof/>
        </w:rPr>
        <w:tab/>
      </w:r>
      <w:r>
        <w:rPr>
          <w:noProof/>
        </w:rPr>
        <w:fldChar w:fldCharType="begin"/>
      </w:r>
      <w:r>
        <w:rPr>
          <w:noProof/>
        </w:rPr>
        <w:instrText xml:space="preserve"> PAGEREF _Toc299521624 \h </w:instrText>
      </w:r>
      <w:r>
        <w:rPr>
          <w:noProof/>
        </w:rPr>
      </w:r>
      <w:r>
        <w:rPr>
          <w:noProof/>
        </w:rPr>
        <w:fldChar w:fldCharType="separate"/>
      </w:r>
      <w:r w:rsidR="001D0A3B">
        <w:rPr>
          <w:noProof/>
        </w:rPr>
        <w:t>14</w:t>
      </w:r>
      <w:r>
        <w:rPr>
          <w:noProof/>
        </w:rPr>
        <w:fldChar w:fldCharType="end"/>
      </w:r>
    </w:p>
    <w:p w14:paraId="2897E46F" w14:textId="77777777" w:rsidR="00AD40AE" w:rsidRDefault="00AD40AE">
      <w:pPr>
        <w:pStyle w:val="TOC3"/>
        <w:rPr>
          <w:rFonts w:asciiTheme="minorHAnsi" w:eastAsiaTheme="minorEastAsia" w:hAnsiTheme="minorHAnsi" w:cstheme="minorBidi"/>
          <w:noProof/>
          <w:sz w:val="24"/>
          <w:szCs w:val="24"/>
          <w:lang w:eastAsia="ja-JP"/>
        </w:rPr>
      </w:pPr>
      <w:r>
        <w:rPr>
          <w:noProof/>
        </w:rPr>
        <w:lastRenderedPageBreak/>
        <w:t>US economy would grow as the volume of LNG exports increases</w:t>
      </w:r>
      <w:r>
        <w:rPr>
          <w:noProof/>
        </w:rPr>
        <w:tab/>
      </w:r>
      <w:r>
        <w:rPr>
          <w:noProof/>
        </w:rPr>
        <w:fldChar w:fldCharType="begin"/>
      </w:r>
      <w:r>
        <w:rPr>
          <w:noProof/>
        </w:rPr>
        <w:instrText xml:space="preserve"> PAGEREF _Toc299521625 \h </w:instrText>
      </w:r>
      <w:r>
        <w:rPr>
          <w:noProof/>
        </w:rPr>
      </w:r>
      <w:r>
        <w:rPr>
          <w:noProof/>
        </w:rPr>
        <w:fldChar w:fldCharType="separate"/>
      </w:r>
      <w:r w:rsidR="001D0A3B">
        <w:rPr>
          <w:noProof/>
        </w:rPr>
        <w:t>14</w:t>
      </w:r>
      <w:r>
        <w:rPr>
          <w:noProof/>
        </w:rPr>
        <w:fldChar w:fldCharType="end"/>
      </w:r>
    </w:p>
    <w:p w14:paraId="66233AF5" w14:textId="77777777" w:rsidR="00AD40AE" w:rsidRDefault="00AD40AE">
      <w:pPr>
        <w:pStyle w:val="TOC3"/>
        <w:rPr>
          <w:rFonts w:asciiTheme="minorHAnsi" w:eastAsiaTheme="minorEastAsia" w:hAnsiTheme="minorHAnsi" w:cstheme="minorBidi"/>
          <w:noProof/>
          <w:sz w:val="24"/>
          <w:szCs w:val="24"/>
          <w:lang w:eastAsia="ja-JP"/>
        </w:rPr>
      </w:pPr>
      <w:r>
        <w:rPr>
          <w:noProof/>
        </w:rPr>
        <w:t>Now is the key time to strengthen the US/Japan alliance</w:t>
      </w:r>
      <w:r>
        <w:rPr>
          <w:noProof/>
        </w:rPr>
        <w:tab/>
      </w:r>
      <w:r>
        <w:rPr>
          <w:noProof/>
        </w:rPr>
        <w:fldChar w:fldCharType="begin"/>
      </w:r>
      <w:r>
        <w:rPr>
          <w:noProof/>
        </w:rPr>
        <w:instrText xml:space="preserve"> PAGEREF _Toc299521626 \h </w:instrText>
      </w:r>
      <w:r>
        <w:rPr>
          <w:noProof/>
        </w:rPr>
      </w:r>
      <w:r>
        <w:rPr>
          <w:noProof/>
        </w:rPr>
        <w:fldChar w:fldCharType="separate"/>
      </w:r>
      <w:r w:rsidR="001D0A3B">
        <w:rPr>
          <w:noProof/>
        </w:rPr>
        <w:t>15</w:t>
      </w:r>
      <w:r>
        <w:rPr>
          <w:noProof/>
        </w:rPr>
        <w:fldChar w:fldCharType="end"/>
      </w:r>
    </w:p>
    <w:p w14:paraId="7099B187" w14:textId="77777777" w:rsidR="00AD40AE" w:rsidRDefault="00AD40AE">
      <w:pPr>
        <w:pStyle w:val="TOC3"/>
        <w:rPr>
          <w:rFonts w:asciiTheme="minorHAnsi" w:eastAsiaTheme="minorEastAsia" w:hAnsiTheme="minorHAnsi" w:cstheme="minorBidi"/>
          <w:noProof/>
          <w:sz w:val="24"/>
          <w:szCs w:val="24"/>
          <w:lang w:eastAsia="ja-JP"/>
        </w:rPr>
      </w:pPr>
      <w:r>
        <w:rPr>
          <w:noProof/>
        </w:rPr>
        <w:t>Trade is key to US/Japan relationship, and we need focus on energy</w:t>
      </w:r>
      <w:r>
        <w:rPr>
          <w:noProof/>
        </w:rPr>
        <w:tab/>
      </w:r>
      <w:r>
        <w:rPr>
          <w:noProof/>
        </w:rPr>
        <w:fldChar w:fldCharType="begin"/>
      </w:r>
      <w:r>
        <w:rPr>
          <w:noProof/>
        </w:rPr>
        <w:instrText xml:space="preserve"> PAGEREF _Toc299521627 \h </w:instrText>
      </w:r>
      <w:r>
        <w:rPr>
          <w:noProof/>
        </w:rPr>
      </w:r>
      <w:r>
        <w:rPr>
          <w:noProof/>
        </w:rPr>
        <w:fldChar w:fldCharType="separate"/>
      </w:r>
      <w:r w:rsidR="001D0A3B">
        <w:rPr>
          <w:noProof/>
        </w:rPr>
        <w:t>15</w:t>
      </w:r>
      <w:r>
        <w:rPr>
          <w:noProof/>
        </w:rPr>
        <w:fldChar w:fldCharType="end"/>
      </w:r>
    </w:p>
    <w:p w14:paraId="533C70CB" w14:textId="77777777" w:rsidR="00AD40AE" w:rsidRDefault="00AD40AE">
      <w:pPr>
        <w:pStyle w:val="TOC2"/>
        <w:rPr>
          <w:rFonts w:asciiTheme="minorHAnsi" w:eastAsiaTheme="minorEastAsia" w:hAnsiTheme="minorHAnsi" w:cstheme="minorBidi"/>
          <w:noProof/>
          <w:sz w:val="24"/>
          <w:szCs w:val="24"/>
          <w:lang w:eastAsia="ja-JP"/>
        </w:rPr>
      </w:pPr>
      <w:r>
        <w:rPr>
          <w:noProof/>
        </w:rPr>
        <w:t>DISADVANTAGE RESPONSES</w:t>
      </w:r>
      <w:r>
        <w:rPr>
          <w:noProof/>
        </w:rPr>
        <w:tab/>
      </w:r>
      <w:r>
        <w:rPr>
          <w:noProof/>
        </w:rPr>
        <w:fldChar w:fldCharType="begin"/>
      </w:r>
      <w:r>
        <w:rPr>
          <w:noProof/>
        </w:rPr>
        <w:instrText xml:space="preserve"> PAGEREF _Toc299521628 \h </w:instrText>
      </w:r>
      <w:r>
        <w:rPr>
          <w:noProof/>
        </w:rPr>
      </w:r>
      <w:r>
        <w:rPr>
          <w:noProof/>
        </w:rPr>
        <w:fldChar w:fldCharType="separate"/>
      </w:r>
      <w:r w:rsidR="001D0A3B">
        <w:rPr>
          <w:noProof/>
        </w:rPr>
        <w:t>16</w:t>
      </w:r>
      <w:r>
        <w:rPr>
          <w:noProof/>
        </w:rPr>
        <w:fldChar w:fldCharType="end"/>
      </w:r>
    </w:p>
    <w:p w14:paraId="50BFF330" w14:textId="77777777" w:rsidR="00AD40AE" w:rsidRDefault="00AD40AE">
      <w:pPr>
        <w:pStyle w:val="TOC3"/>
        <w:rPr>
          <w:rFonts w:asciiTheme="minorHAnsi" w:eastAsiaTheme="minorEastAsia" w:hAnsiTheme="minorHAnsi" w:cstheme="minorBidi"/>
          <w:noProof/>
          <w:sz w:val="24"/>
          <w:szCs w:val="24"/>
          <w:lang w:eastAsia="ja-JP"/>
        </w:rPr>
      </w:pPr>
      <w:r>
        <w:rPr>
          <w:noProof/>
        </w:rPr>
        <w:t>Net Benefits:  Economic and Geopolitical benefits of exporting LNG far outweigh the negatives</w:t>
      </w:r>
      <w:r>
        <w:rPr>
          <w:noProof/>
        </w:rPr>
        <w:tab/>
      </w:r>
      <w:r>
        <w:rPr>
          <w:noProof/>
        </w:rPr>
        <w:fldChar w:fldCharType="begin"/>
      </w:r>
      <w:r>
        <w:rPr>
          <w:noProof/>
        </w:rPr>
        <w:instrText xml:space="preserve"> PAGEREF _Toc299521629 \h </w:instrText>
      </w:r>
      <w:r>
        <w:rPr>
          <w:noProof/>
        </w:rPr>
      </w:r>
      <w:r>
        <w:rPr>
          <w:noProof/>
        </w:rPr>
        <w:fldChar w:fldCharType="separate"/>
      </w:r>
      <w:r w:rsidR="001D0A3B">
        <w:rPr>
          <w:noProof/>
        </w:rPr>
        <w:t>16</w:t>
      </w:r>
      <w:r>
        <w:rPr>
          <w:noProof/>
        </w:rPr>
        <w:fldChar w:fldCharType="end"/>
      </w:r>
    </w:p>
    <w:p w14:paraId="6EE1514D" w14:textId="77777777" w:rsidR="00AD40AE" w:rsidRDefault="00AD40AE">
      <w:pPr>
        <w:pStyle w:val="TOC3"/>
        <w:rPr>
          <w:rFonts w:asciiTheme="minorHAnsi" w:eastAsiaTheme="minorEastAsia" w:hAnsiTheme="minorHAnsi" w:cstheme="minorBidi"/>
          <w:noProof/>
          <w:sz w:val="24"/>
          <w:szCs w:val="24"/>
          <w:lang w:eastAsia="ja-JP"/>
        </w:rPr>
      </w:pPr>
      <w:r>
        <w:rPr>
          <w:noProof/>
        </w:rPr>
        <w:t>Net Benefits:  Even the worst case estimates of the LNG export impacts still have positive economic benefit to the US</w:t>
      </w:r>
      <w:r>
        <w:rPr>
          <w:noProof/>
        </w:rPr>
        <w:tab/>
      </w:r>
      <w:r>
        <w:rPr>
          <w:noProof/>
        </w:rPr>
        <w:fldChar w:fldCharType="begin"/>
      </w:r>
      <w:r>
        <w:rPr>
          <w:noProof/>
        </w:rPr>
        <w:instrText xml:space="preserve"> PAGEREF _Toc299521630 \h </w:instrText>
      </w:r>
      <w:r>
        <w:rPr>
          <w:noProof/>
        </w:rPr>
      </w:r>
      <w:r>
        <w:rPr>
          <w:noProof/>
        </w:rPr>
        <w:fldChar w:fldCharType="separate"/>
      </w:r>
      <w:r w:rsidR="001D0A3B">
        <w:rPr>
          <w:noProof/>
        </w:rPr>
        <w:t>16</w:t>
      </w:r>
      <w:r>
        <w:rPr>
          <w:noProof/>
        </w:rPr>
        <w:fldChar w:fldCharType="end"/>
      </w:r>
    </w:p>
    <w:p w14:paraId="54F8E125" w14:textId="77777777" w:rsidR="00AD40AE" w:rsidRDefault="00AD40AE">
      <w:pPr>
        <w:pStyle w:val="TOC3"/>
        <w:rPr>
          <w:rFonts w:asciiTheme="minorHAnsi" w:eastAsiaTheme="minorEastAsia" w:hAnsiTheme="minorHAnsi" w:cstheme="minorBidi"/>
          <w:noProof/>
          <w:sz w:val="24"/>
          <w:szCs w:val="24"/>
          <w:lang w:eastAsia="ja-JP"/>
        </w:rPr>
      </w:pPr>
      <w:r>
        <w:rPr>
          <w:noProof/>
        </w:rPr>
        <w:t>NERA Study: Even if market conditions turned to the worst case, the worse that would happen is the plan would have no impact on the economy</w:t>
      </w:r>
      <w:r>
        <w:rPr>
          <w:noProof/>
        </w:rPr>
        <w:tab/>
      </w:r>
      <w:r>
        <w:rPr>
          <w:noProof/>
        </w:rPr>
        <w:fldChar w:fldCharType="begin"/>
      </w:r>
      <w:r>
        <w:rPr>
          <w:noProof/>
        </w:rPr>
        <w:instrText xml:space="preserve"> PAGEREF _Toc299521631 \h </w:instrText>
      </w:r>
      <w:r>
        <w:rPr>
          <w:noProof/>
        </w:rPr>
      </w:r>
      <w:r>
        <w:rPr>
          <w:noProof/>
        </w:rPr>
        <w:fldChar w:fldCharType="separate"/>
      </w:r>
      <w:r w:rsidR="001D0A3B">
        <w:rPr>
          <w:noProof/>
        </w:rPr>
        <w:t>16</w:t>
      </w:r>
      <w:r>
        <w:rPr>
          <w:noProof/>
        </w:rPr>
        <w:fldChar w:fldCharType="end"/>
      </w:r>
    </w:p>
    <w:p w14:paraId="6AE2311D" w14:textId="77777777" w:rsidR="00AD40AE" w:rsidRDefault="00AD40AE">
      <w:pPr>
        <w:pStyle w:val="TOC3"/>
        <w:rPr>
          <w:rFonts w:asciiTheme="minorHAnsi" w:eastAsiaTheme="minorEastAsia" w:hAnsiTheme="minorHAnsi" w:cstheme="minorBidi"/>
          <w:noProof/>
          <w:sz w:val="24"/>
          <w:szCs w:val="24"/>
          <w:lang w:eastAsia="ja-JP"/>
        </w:rPr>
      </w:pPr>
      <w:r>
        <w:rPr>
          <w:noProof/>
        </w:rPr>
        <w:t>“Higher prices for natural gas in the US” – Response:  Domestic supplies are in surplus and exports would stimulate higher production, blocking price increases</w:t>
      </w:r>
      <w:r>
        <w:rPr>
          <w:noProof/>
        </w:rPr>
        <w:tab/>
      </w:r>
      <w:r>
        <w:rPr>
          <w:noProof/>
        </w:rPr>
        <w:fldChar w:fldCharType="begin"/>
      </w:r>
      <w:r>
        <w:rPr>
          <w:noProof/>
        </w:rPr>
        <w:instrText xml:space="preserve"> PAGEREF _Toc299521632 \h </w:instrText>
      </w:r>
      <w:r>
        <w:rPr>
          <w:noProof/>
        </w:rPr>
      </w:r>
      <w:r>
        <w:rPr>
          <w:noProof/>
        </w:rPr>
        <w:fldChar w:fldCharType="separate"/>
      </w:r>
      <w:r w:rsidR="001D0A3B">
        <w:rPr>
          <w:noProof/>
        </w:rPr>
        <w:t>17</w:t>
      </w:r>
      <w:r>
        <w:rPr>
          <w:noProof/>
        </w:rPr>
        <w:fldChar w:fldCharType="end"/>
      </w:r>
    </w:p>
    <w:p w14:paraId="02831C3A" w14:textId="77777777" w:rsidR="00AD40AE" w:rsidRDefault="00AD40AE">
      <w:pPr>
        <w:pStyle w:val="TOC3"/>
        <w:rPr>
          <w:rFonts w:asciiTheme="minorHAnsi" w:eastAsiaTheme="minorEastAsia" w:hAnsiTheme="minorHAnsi" w:cstheme="minorBidi"/>
          <w:noProof/>
          <w:sz w:val="24"/>
          <w:szCs w:val="24"/>
          <w:lang w:eastAsia="ja-JP"/>
        </w:rPr>
      </w:pPr>
      <w:r>
        <w:rPr>
          <w:noProof/>
        </w:rPr>
        <w:t>“Blocks use of natural gas in automobiles” – Response: Blocking exports won’t fuel automobiles, it will just keep the gas in the ground</w:t>
      </w:r>
      <w:r>
        <w:rPr>
          <w:noProof/>
        </w:rPr>
        <w:tab/>
      </w:r>
      <w:r>
        <w:rPr>
          <w:noProof/>
        </w:rPr>
        <w:fldChar w:fldCharType="begin"/>
      </w:r>
      <w:r>
        <w:rPr>
          <w:noProof/>
        </w:rPr>
        <w:instrText xml:space="preserve"> PAGEREF _Toc299521633 \h </w:instrText>
      </w:r>
      <w:r>
        <w:rPr>
          <w:noProof/>
        </w:rPr>
      </w:r>
      <w:r>
        <w:rPr>
          <w:noProof/>
        </w:rPr>
        <w:fldChar w:fldCharType="separate"/>
      </w:r>
      <w:r w:rsidR="001D0A3B">
        <w:rPr>
          <w:noProof/>
        </w:rPr>
        <w:t>17</w:t>
      </w:r>
      <w:r>
        <w:rPr>
          <w:noProof/>
        </w:rPr>
        <w:fldChar w:fldCharType="end"/>
      </w:r>
    </w:p>
    <w:p w14:paraId="7ADE85C1" w14:textId="77777777" w:rsidR="00AD40AE" w:rsidRDefault="00AD40AE">
      <w:pPr>
        <w:pStyle w:val="TOC3"/>
        <w:rPr>
          <w:rFonts w:asciiTheme="minorHAnsi" w:eastAsiaTheme="minorEastAsia" w:hAnsiTheme="minorHAnsi" w:cstheme="minorBidi"/>
          <w:noProof/>
          <w:sz w:val="24"/>
          <w:szCs w:val="24"/>
          <w:lang w:eastAsia="ja-JP"/>
        </w:rPr>
      </w:pPr>
      <w:r>
        <w:rPr>
          <w:noProof/>
        </w:rPr>
        <w:t>“Shortages / higher prices for natural gas” – Response:  US consumption will be far less than our production, there’s plenty left over to export</w:t>
      </w:r>
      <w:r>
        <w:rPr>
          <w:noProof/>
        </w:rPr>
        <w:tab/>
      </w:r>
      <w:r>
        <w:rPr>
          <w:noProof/>
        </w:rPr>
        <w:fldChar w:fldCharType="begin"/>
      </w:r>
      <w:r>
        <w:rPr>
          <w:noProof/>
        </w:rPr>
        <w:instrText xml:space="preserve"> PAGEREF _Toc299521634 \h </w:instrText>
      </w:r>
      <w:r>
        <w:rPr>
          <w:noProof/>
        </w:rPr>
      </w:r>
      <w:r>
        <w:rPr>
          <w:noProof/>
        </w:rPr>
        <w:fldChar w:fldCharType="separate"/>
      </w:r>
      <w:r w:rsidR="001D0A3B">
        <w:rPr>
          <w:noProof/>
        </w:rPr>
        <w:t>17</w:t>
      </w:r>
      <w:r>
        <w:rPr>
          <w:noProof/>
        </w:rPr>
        <w:fldChar w:fldCharType="end"/>
      </w:r>
    </w:p>
    <w:p w14:paraId="45BE2F28" w14:textId="77777777" w:rsidR="00AD40AE" w:rsidRDefault="00AD40AE">
      <w:pPr>
        <w:pStyle w:val="TOC3"/>
        <w:rPr>
          <w:rFonts w:asciiTheme="minorHAnsi" w:eastAsiaTheme="minorEastAsia" w:hAnsiTheme="minorHAnsi" w:cstheme="minorBidi"/>
          <w:noProof/>
          <w:sz w:val="24"/>
          <w:szCs w:val="24"/>
          <w:lang w:eastAsia="ja-JP"/>
        </w:rPr>
      </w:pPr>
      <w:r>
        <w:rPr>
          <w:noProof/>
        </w:rPr>
        <w:t>“LNG could explode” – Response:  It doesn’t explode and has extensive track record of safety</w:t>
      </w:r>
      <w:r>
        <w:rPr>
          <w:noProof/>
        </w:rPr>
        <w:tab/>
      </w:r>
      <w:r>
        <w:rPr>
          <w:noProof/>
        </w:rPr>
        <w:fldChar w:fldCharType="begin"/>
      </w:r>
      <w:r>
        <w:rPr>
          <w:noProof/>
        </w:rPr>
        <w:instrText xml:space="preserve"> PAGEREF _Toc299521635 \h </w:instrText>
      </w:r>
      <w:r>
        <w:rPr>
          <w:noProof/>
        </w:rPr>
      </w:r>
      <w:r>
        <w:rPr>
          <w:noProof/>
        </w:rPr>
        <w:fldChar w:fldCharType="separate"/>
      </w:r>
      <w:r w:rsidR="001D0A3B">
        <w:rPr>
          <w:noProof/>
        </w:rPr>
        <w:t>18</w:t>
      </w:r>
      <w:r>
        <w:rPr>
          <w:noProof/>
        </w:rPr>
        <w:fldChar w:fldCharType="end"/>
      </w:r>
    </w:p>
    <w:p w14:paraId="2C23ED9F" w14:textId="77777777" w:rsidR="00AD40AE" w:rsidRDefault="00AD40AE">
      <w:pPr>
        <w:pStyle w:val="TOC3"/>
        <w:rPr>
          <w:rFonts w:asciiTheme="minorHAnsi" w:eastAsiaTheme="minorEastAsia" w:hAnsiTheme="minorHAnsi" w:cstheme="minorBidi"/>
          <w:noProof/>
          <w:sz w:val="24"/>
          <w:szCs w:val="24"/>
          <w:lang w:eastAsia="ja-JP"/>
        </w:rPr>
      </w:pPr>
      <w:r>
        <w:rPr>
          <w:noProof/>
        </w:rPr>
        <w:t>“Tanker safety” – Response:  LNG tankers are safe and are inspected by the Coast Guard</w:t>
      </w:r>
      <w:r>
        <w:rPr>
          <w:noProof/>
        </w:rPr>
        <w:tab/>
      </w:r>
      <w:r>
        <w:rPr>
          <w:noProof/>
        </w:rPr>
        <w:fldChar w:fldCharType="begin"/>
      </w:r>
      <w:r>
        <w:rPr>
          <w:noProof/>
        </w:rPr>
        <w:instrText xml:space="preserve"> PAGEREF _Toc299521636 \h </w:instrText>
      </w:r>
      <w:r>
        <w:rPr>
          <w:noProof/>
        </w:rPr>
      </w:r>
      <w:r>
        <w:rPr>
          <w:noProof/>
        </w:rPr>
        <w:fldChar w:fldCharType="separate"/>
      </w:r>
      <w:r w:rsidR="001D0A3B">
        <w:rPr>
          <w:noProof/>
        </w:rPr>
        <w:t>18</w:t>
      </w:r>
      <w:r>
        <w:rPr>
          <w:noProof/>
        </w:rPr>
        <w:fldChar w:fldCharType="end"/>
      </w:r>
    </w:p>
    <w:p w14:paraId="029270D7" w14:textId="77777777" w:rsidR="00AF1D3F" w:rsidRDefault="00AF1D3F" w:rsidP="00AF1D3F">
      <w:pPr>
        <w:pStyle w:val="TOC2"/>
        <w:sectPr w:rsidR="00AF1D3F" w:rsidSect="00AF1D3F">
          <w:headerReference w:type="default" r:id="rId8"/>
          <w:footerReference w:type="default" r:id="rId9"/>
          <w:pgSz w:w="12240" w:h="15840"/>
          <w:pgMar w:top="1440" w:right="1440" w:bottom="1440" w:left="1440" w:header="720" w:footer="720" w:gutter="0"/>
          <w:cols w:space="720"/>
        </w:sectPr>
      </w:pPr>
      <w:r>
        <w:fldChar w:fldCharType="end"/>
      </w:r>
    </w:p>
    <w:p w14:paraId="141250D4" w14:textId="7FF6491C" w:rsidR="00CD2A66" w:rsidRDefault="00CC4228" w:rsidP="00A97429">
      <w:pPr>
        <w:pStyle w:val="Title2"/>
      </w:pPr>
      <w:bookmarkStart w:id="1" w:name="_Toc299521585"/>
      <w:r>
        <w:lastRenderedPageBreak/>
        <w:t>It’s a Gas</w:t>
      </w:r>
      <w:r w:rsidR="00CD2A66" w:rsidRPr="00B964DA">
        <w:t xml:space="preserve">: The Case for </w:t>
      </w:r>
      <w:r>
        <w:t>Exporting LNG to Japan</w:t>
      </w:r>
      <w:bookmarkEnd w:id="1"/>
    </w:p>
    <w:p w14:paraId="08C79CEA" w14:textId="457D69C2" w:rsidR="00CD2A66" w:rsidRPr="00A97429" w:rsidRDefault="00034F2A" w:rsidP="00A97429">
      <w:pPr>
        <w:pStyle w:val="Constructive"/>
      </w:pPr>
      <w:r w:rsidRPr="00A97429">
        <w:t xml:space="preserve">The 2011 tsunami and earthquake in Japan resulted in a re-evaluation of </w:t>
      </w:r>
      <w:r w:rsidR="003D30B0" w:rsidRPr="00A97429">
        <w:t>their</w:t>
      </w:r>
      <w:r w:rsidRPr="00A97429">
        <w:t xml:space="preserve"> nuclear energy policy after the Fukushima reactor</w:t>
      </w:r>
      <w:r w:rsidR="003D30B0" w:rsidRPr="00A97429">
        <w:t xml:space="preserve"> meltdown</w:t>
      </w:r>
      <w:r w:rsidRPr="00A97429">
        <w:t xml:space="preserve">.  Japanese demand for natural gas is climbing and the </w:t>
      </w:r>
      <w:r w:rsidR="003D30B0" w:rsidRPr="00A97429">
        <w:t>U.S.</w:t>
      </w:r>
      <w:r w:rsidRPr="00A97429">
        <w:t xml:space="preserve"> is </w:t>
      </w:r>
      <w:r w:rsidR="003D30B0" w:rsidRPr="00A97429">
        <w:t>a big producer. The</w:t>
      </w:r>
      <w:r w:rsidRPr="00A97429">
        <w:t xml:space="preserve"> solution ought to be easy:  export US gas to Japan.  But nothing is easy in the world of politics and energy.  If politics weren’t involved, it would be obvious</w:t>
      </w:r>
      <w:r w:rsidR="00FE45F1" w:rsidRPr="00A97429">
        <w:t xml:space="preserve"> that</w:t>
      </w:r>
      <w:r w:rsidR="00CD2A66" w:rsidRPr="00A97429">
        <w:t xml:space="preserve">: </w:t>
      </w:r>
      <w:r w:rsidR="00FE45F1" w:rsidRPr="00A97429">
        <w:t>The United States federal government should substantially reform its trade policy with one or more of the following nations: China, Japan, South Korea, Taiwan.</w:t>
      </w:r>
    </w:p>
    <w:p w14:paraId="6CDB5FFF" w14:textId="77777777" w:rsidR="00CD2A66" w:rsidRPr="00A97429" w:rsidRDefault="00CD2A66" w:rsidP="00A97429">
      <w:pPr>
        <w:pStyle w:val="Contention1"/>
      </w:pPr>
      <w:bookmarkStart w:id="2" w:name="_Toc299521586"/>
      <w:r w:rsidRPr="00A97429">
        <w:t>OBSERVATION 1. We offer the following DEFINITIONS.</w:t>
      </w:r>
      <w:bookmarkEnd w:id="2"/>
    </w:p>
    <w:p w14:paraId="781340DB" w14:textId="5305D08C" w:rsidR="00FE45F1" w:rsidRPr="00A97429" w:rsidRDefault="00FE45F1" w:rsidP="00A97429">
      <w:pPr>
        <w:pStyle w:val="Evidence"/>
      </w:pPr>
      <w:r w:rsidRPr="00815881">
        <w:rPr>
          <w:b/>
        </w:rPr>
        <w:t>Trade:</w:t>
      </w:r>
      <w:r w:rsidRPr="00A97429">
        <w:t xml:space="preserve"> “: the activity or process of buying, selling, or exchanging goods or services” (Merriam Webster Online Dictionary, copyright 2015 </w:t>
      </w:r>
      <w:hyperlink r:id="rId10" w:history="1">
        <w:r w:rsidR="00815881" w:rsidRPr="000275FD">
          <w:rPr>
            <w:rStyle w:val="Hyperlink"/>
          </w:rPr>
          <w:t>http://www.merriam-webster.com/dictionary/trade</w:t>
        </w:r>
      </w:hyperlink>
      <w:r w:rsidRPr="00A97429">
        <w:t>)</w:t>
      </w:r>
      <w:r w:rsidR="00815881">
        <w:t xml:space="preserve"> </w:t>
      </w:r>
    </w:p>
    <w:p w14:paraId="4C9BAC7F" w14:textId="1669EBCA" w:rsidR="006549D2" w:rsidRPr="00A97429" w:rsidRDefault="00FE45F1" w:rsidP="00A97429">
      <w:pPr>
        <w:pStyle w:val="Evidence"/>
      </w:pPr>
      <w:r w:rsidRPr="00815881">
        <w:rPr>
          <w:b/>
        </w:rPr>
        <w:t>Policy:</w:t>
      </w:r>
      <w:r w:rsidRPr="00A97429">
        <w:t xml:space="preserve">  “a high-level overall plan embracing the general goals and acceptable procedures especially of a governmental body” (Merriam Webster Online Dictionary, copyright 2015 </w:t>
      </w:r>
      <w:hyperlink r:id="rId11" w:history="1">
        <w:r w:rsidR="00815881" w:rsidRPr="000275FD">
          <w:rPr>
            <w:rStyle w:val="Hyperlink"/>
          </w:rPr>
          <w:t>http://www.merriam-webster.com/dictionary/policy</w:t>
        </w:r>
      </w:hyperlink>
      <w:r w:rsidRPr="00A97429">
        <w:t>)</w:t>
      </w:r>
      <w:r w:rsidR="00815881">
        <w:t xml:space="preserve"> </w:t>
      </w:r>
    </w:p>
    <w:p w14:paraId="607B1281" w14:textId="4A93E2D9" w:rsidR="00114B44" w:rsidRPr="00A97429" w:rsidRDefault="00CC4228" w:rsidP="00A97429">
      <w:pPr>
        <w:pStyle w:val="Evidence"/>
      </w:pPr>
      <w:r w:rsidRPr="00815881">
        <w:rPr>
          <w:b/>
        </w:rPr>
        <w:t>LNG</w:t>
      </w:r>
      <w:r w:rsidR="00114B44" w:rsidRPr="00815881">
        <w:rPr>
          <w:b/>
        </w:rPr>
        <w:t xml:space="preserve">: </w:t>
      </w:r>
      <w:proofErr w:type="spellStart"/>
      <w:r w:rsidRPr="00A97429">
        <w:t>Liquified</w:t>
      </w:r>
      <w:proofErr w:type="spellEnd"/>
      <w:r w:rsidRPr="00A97429">
        <w:t xml:space="preserve"> Natural Gas</w:t>
      </w:r>
    </w:p>
    <w:p w14:paraId="6095E358" w14:textId="158DE20E" w:rsidR="006F0A91" w:rsidRDefault="00CD2A66" w:rsidP="00396439">
      <w:pPr>
        <w:pStyle w:val="Contention1"/>
      </w:pPr>
      <w:bookmarkStart w:id="3" w:name="_Toc296362495"/>
      <w:bookmarkStart w:id="4" w:name="_Toc299521587"/>
      <w:r>
        <w:t xml:space="preserve">OBSERVATION 2.  </w:t>
      </w:r>
      <w:proofErr w:type="gramStart"/>
      <w:r>
        <w:t>INHERENCY, or the structure of the Status Quo.</w:t>
      </w:r>
      <w:proofErr w:type="gramEnd"/>
      <w:r>
        <w:t xml:space="preserve">  </w:t>
      </w:r>
      <w:r w:rsidR="00583AE1">
        <w:t xml:space="preserve">We offer </w:t>
      </w:r>
      <w:r w:rsidR="006A3B21">
        <w:t>3</w:t>
      </w:r>
      <w:r w:rsidR="009E603C">
        <w:t xml:space="preserve"> </w:t>
      </w:r>
      <w:r w:rsidR="00583AE1">
        <w:t xml:space="preserve">key </w:t>
      </w:r>
      <w:r w:rsidR="008D6470">
        <w:t>FACT</w:t>
      </w:r>
      <w:r w:rsidR="009E603C">
        <w:t>S</w:t>
      </w:r>
      <w:bookmarkEnd w:id="3"/>
      <w:bookmarkEnd w:id="4"/>
    </w:p>
    <w:p w14:paraId="0E688A2A" w14:textId="50CF20EC" w:rsidR="00900847" w:rsidRDefault="00583AE1" w:rsidP="00380DD5">
      <w:pPr>
        <w:pStyle w:val="Contention2"/>
      </w:pPr>
      <w:bookmarkStart w:id="5" w:name="_Toc296362496"/>
      <w:bookmarkStart w:id="6" w:name="_Toc299521588"/>
      <w:r>
        <w:t xml:space="preserve">FACT 1. </w:t>
      </w:r>
      <w:r w:rsidR="00CC4C58">
        <w:t xml:space="preserve"> </w:t>
      </w:r>
      <w:r w:rsidR="00900847">
        <w:t>Legal barri</w:t>
      </w:r>
      <w:r w:rsidR="00533436">
        <w:t xml:space="preserve">ers.  Because the US has no Free Trade Agreement with Japan, current law imposes barriers on US exports of </w:t>
      </w:r>
      <w:proofErr w:type="spellStart"/>
      <w:r w:rsidR="00533436">
        <w:t>Liquified</w:t>
      </w:r>
      <w:proofErr w:type="spellEnd"/>
      <w:r w:rsidR="00533436">
        <w:t xml:space="preserve"> Natural Gas to Japan</w:t>
      </w:r>
      <w:bookmarkEnd w:id="5"/>
      <w:bookmarkEnd w:id="6"/>
    </w:p>
    <w:p w14:paraId="3CE31A56" w14:textId="0F92D14C" w:rsidR="00533436" w:rsidRPr="00533436" w:rsidRDefault="00533436" w:rsidP="00533436">
      <w:pPr>
        <w:pStyle w:val="Citation3"/>
      </w:pPr>
      <w:r w:rsidRPr="00533436">
        <w:rPr>
          <w:u w:val="single"/>
        </w:rPr>
        <w:t>ENERKNOL RESEARCH 2015</w:t>
      </w:r>
      <w:r w:rsidRPr="00533436">
        <w:t xml:space="preserve"> (</w:t>
      </w:r>
      <w:r>
        <w:t>a US energy research company based in New York</w:t>
      </w:r>
      <w:r w:rsidRPr="00533436">
        <w:t xml:space="preserve">) </w:t>
      </w:r>
      <w:r w:rsidRPr="00A97429">
        <w:rPr>
          <w:u w:color="7F7F7F"/>
        </w:rPr>
        <w:t>FERC Advances Oregon LNG Export Facility As Congress Moves To Fast-Track New Trade Legislation</w:t>
      </w:r>
      <w:r>
        <w:t xml:space="preserve"> 4 May 2015 BREAKING ENERGY</w:t>
      </w:r>
      <w:r w:rsidRPr="00533436">
        <w:t xml:space="preserve"> </w:t>
      </w:r>
      <w:hyperlink r:id="rId12" w:history="1">
        <w:r w:rsidRPr="008D2643">
          <w:rPr>
            <w:rStyle w:val="Hyperlink"/>
          </w:rPr>
          <w:t>http://breakingenergy.com/2015/05/04/ferc-advances-oregon-lng-export-facility-as-congress-moves-to-fast-track-new-trade-legislation/</w:t>
        </w:r>
      </w:hyperlink>
      <w:r>
        <w:t xml:space="preserve"> (brackets added)</w:t>
      </w:r>
    </w:p>
    <w:p w14:paraId="2554BC84" w14:textId="5A47304A" w:rsidR="004130C5" w:rsidRPr="00A97429" w:rsidRDefault="00900847" w:rsidP="00A97429">
      <w:pPr>
        <w:pStyle w:val="Evidence"/>
        <w:rPr>
          <w:u w:val="single"/>
        </w:rPr>
      </w:pPr>
      <w:r w:rsidRPr="00A97429">
        <w:rPr>
          <w:u w:val="single"/>
        </w:rPr>
        <w:t xml:space="preserve">Owing to the 1938 Natural Gas Act (NGA), the DOE </w:t>
      </w:r>
      <w:r w:rsidR="00533436" w:rsidRPr="00A97429">
        <w:rPr>
          <w:u w:val="single"/>
        </w:rPr>
        <w:t>[</w:t>
      </w:r>
      <w:proofErr w:type="spellStart"/>
      <w:r w:rsidR="00533436" w:rsidRPr="00A97429">
        <w:rPr>
          <w:u w:val="single"/>
        </w:rPr>
        <w:t>Dept</w:t>
      </w:r>
      <w:proofErr w:type="spellEnd"/>
      <w:r w:rsidR="00533436" w:rsidRPr="00A97429">
        <w:rPr>
          <w:u w:val="single"/>
        </w:rPr>
        <w:t xml:space="preserve"> of Energy] </w:t>
      </w:r>
      <w:r w:rsidRPr="00A97429">
        <w:rPr>
          <w:u w:val="single"/>
        </w:rPr>
        <w:t>is responsible for reviewing LNG export applications and determining whether they are in the public interest. Section 3(c) of the 1992 Energy Policy Act altered DOE authority, enabling essentially open trade with countries that hold free trade agreements (FTA) with the U.S. The DOE must treat applications to export LNG to FTA countries as consistent with the public interest and approve them without modification or delay. These FTA applications therefore do not require the same public interest review as non-FTA applications. Twenty FTA nations may currently receive U.S. LNG exports under the revised law. However, none of the major LNG importers – Japan, South Korea and China – are included on that list.</w:t>
      </w:r>
      <w:r w:rsidR="00380DD5" w:rsidRPr="00A97429">
        <w:rPr>
          <w:u w:val="single"/>
        </w:rPr>
        <w:t xml:space="preserve">  </w:t>
      </w:r>
    </w:p>
    <w:p w14:paraId="11625337" w14:textId="0FE9C499" w:rsidR="00CC4228" w:rsidRDefault="00B259E2" w:rsidP="00CC4228">
      <w:pPr>
        <w:pStyle w:val="Contention2"/>
      </w:pPr>
      <w:bookmarkStart w:id="7" w:name="_Toc296362497"/>
      <w:bookmarkStart w:id="8" w:name="_Toc299521589"/>
      <w:r>
        <w:t>FACT 2</w:t>
      </w:r>
      <w:r w:rsidR="00C61E24">
        <w:t xml:space="preserve">.  </w:t>
      </w:r>
      <w:r w:rsidR="003D30B0">
        <w:t>Big</w:t>
      </w:r>
      <w:r w:rsidR="00C61E24">
        <w:t xml:space="preserve"> delays.  </w:t>
      </w:r>
      <w:r w:rsidR="009A135E">
        <w:t>Slow approval process</w:t>
      </w:r>
      <w:r w:rsidR="00C61E24">
        <w:t xml:space="preserve"> </w:t>
      </w:r>
      <w:r w:rsidR="00034F2A">
        <w:t>block</w:t>
      </w:r>
      <w:r w:rsidR="009A135E">
        <w:t>s</w:t>
      </w:r>
      <w:r w:rsidR="00034F2A">
        <w:t xml:space="preserve"> US LNG exports</w:t>
      </w:r>
      <w:bookmarkEnd w:id="7"/>
      <w:bookmarkEnd w:id="8"/>
      <w:r w:rsidR="00034F2A">
        <w:t xml:space="preserve"> </w:t>
      </w:r>
    </w:p>
    <w:p w14:paraId="4700AB95" w14:textId="00ADA4C0" w:rsidR="009A135E" w:rsidRPr="001F60C5" w:rsidRDefault="009A135E" w:rsidP="009A135E">
      <w:pPr>
        <w:pStyle w:val="Citation3"/>
      </w:pPr>
      <w:r w:rsidRPr="00AE2DEE">
        <w:t xml:space="preserve">U.S. </w:t>
      </w:r>
      <w:r w:rsidRPr="001F60C5">
        <w:rPr>
          <w:u w:val="single"/>
        </w:rPr>
        <w:t>HOUSE OF REPRESENTATIVES COMMITTEE ON ENERGY AND COMMERCE 2014</w:t>
      </w:r>
      <w:r>
        <w:t xml:space="preserve"> </w:t>
      </w:r>
      <w:r w:rsidRPr="001F60C5">
        <w:t>(Prepared By the Energy and Commerce Committee, Majority Staff</w:t>
      </w:r>
      <w:proofErr w:type="gramStart"/>
      <w:r w:rsidRPr="001F60C5">
        <w:t>)   Prosperity</w:t>
      </w:r>
      <w:proofErr w:type="gramEnd"/>
      <w:r w:rsidRPr="001F60C5">
        <w:t xml:space="preserve"> at Home and Strengthened Allies Abroad – A Global Perspective on Natural Gas Exports    4 Feb 2014 </w:t>
      </w:r>
      <w:hyperlink r:id="rId13" w:history="1">
        <w:r w:rsidR="00C46753" w:rsidRPr="004455C9">
          <w:rPr>
            <w:rStyle w:val="Hyperlink"/>
          </w:rPr>
          <w:t>http://energycommerce.house.gov/sites/republicans.energycommerce.house.gov/files/analysis/20140204LNGexports.pdf</w:t>
        </w:r>
      </w:hyperlink>
      <w:r w:rsidR="00C46753">
        <w:t xml:space="preserve"> </w:t>
      </w:r>
    </w:p>
    <w:p w14:paraId="3D50FB5F" w14:textId="6E8EC2FE" w:rsidR="009A135E" w:rsidRDefault="009A135E" w:rsidP="009A135E">
      <w:pPr>
        <w:pStyle w:val="Evidence"/>
      </w:pPr>
      <w:r>
        <w:rPr>
          <w:noProof/>
          <w:lang w:eastAsia="en-US"/>
        </w:rPr>
        <w:drawing>
          <wp:inline distT="0" distB="0" distL="0" distR="0" wp14:anchorId="22ABDACC" wp14:editId="4ACE95BB">
            <wp:extent cx="5667375" cy="1537378"/>
            <wp:effectExtent l="0" t="0" r="0" b="571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72308" cy="1538716"/>
                    </a:xfrm>
                    <a:prstGeom prst="rect">
                      <a:avLst/>
                    </a:prstGeom>
                    <a:noFill/>
                    <a:ln>
                      <a:noFill/>
                    </a:ln>
                  </pic:spPr>
                </pic:pic>
              </a:graphicData>
            </a:graphic>
          </wp:inline>
        </w:drawing>
      </w:r>
    </w:p>
    <w:p w14:paraId="1A5504C1" w14:textId="0D3AAF4F" w:rsidR="009A135E" w:rsidRDefault="009A135E" w:rsidP="009A135E">
      <w:pPr>
        <w:pStyle w:val="Contention2"/>
      </w:pPr>
      <w:bookmarkStart w:id="9" w:name="_Toc296362498"/>
      <w:bookmarkStart w:id="10" w:name="_Toc299521590"/>
      <w:r>
        <w:lastRenderedPageBreak/>
        <w:t xml:space="preserve">FACT 3.  Japan </w:t>
      </w:r>
      <w:r w:rsidR="00C94975">
        <w:t>needs</w:t>
      </w:r>
      <w:r>
        <w:t xml:space="preserve"> more </w:t>
      </w:r>
      <w:r w:rsidR="00C94975">
        <w:t xml:space="preserve">natural </w:t>
      </w:r>
      <w:r>
        <w:t>gas.  The Fukushima nuclear meltdown in 2011 forced a rethinking of Japan’s electrical generation capacity</w:t>
      </w:r>
      <w:r w:rsidR="00C94975">
        <w:t>, leading to higher demand for natural gas</w:t>
      </w:r>
      <w:r>
        <w:t>.</w:t>
      </w:r>
      <w:bookmarkEnd w:id="9"/>
      <w:bookmarkEnd w:id="10"/>
    </w:p>
    <w:p w14:paraId="1A34AD77" w14:textId="729548FF" w:rsidR="009A135E" w:rsidRPr="00C46753" w:rsidRDefault="00C46753" w:rsidP="00C46753">
      <w:pPr>
        <w:pStyle w:val="Citation3"/>
      </w:pPr>
      <w:proofErr w:type="gramStart"/>
      <w:r w:rsidRPr="00D429F5">
        <w:rPr>
          <w:u w:val="single"/>
        </w:rPr>
        <w:t xml:space="preserve">TANAY VORA AND SHARAD SAXENA </w:t>
      </w:r>
      <w:r w:rsidR="009A135E" w:rsidRPr="00D429F5">
        <w:rPr>
          <w:u w:val="single"/>
        </w:rPr>
        <w:t>2015</w:t>
      </w:r>
      <w:r w:rsidR="009A135E" w:rsidRPr="00C46753">
        <w:t>.</w:t>
      </w:r>
      <w:proofErr w:type="gramEnd"/>
      <w:r w:rsidR="009A135E" w:rsidRPr="00C46753">
        <w:t xml:space="preserve"> (</w:t>
      </w:r>
      <w:proofErr w:type="gramStart"/>
      <w:r w:rsidR="00C94975" w:rsidRPr="00C46753">
        <w:t>both</w:t>
      </w:r>
      <w:proofErr w:type="gramEnd"/>
      <w:r w:rsidR="00C94975" w:rsidRPr="00C46753">
        <w:t xml:space="preserve"> are with Energy Insights, McKinsey &amp; Company, an energy services and research consulting firm. </w:t>
      </w:r>
      <w:proofErr w:type="spellStart"/>
      <w:proofErr w:type="gramStart"/>
      <w:r w:rsidR="00C94975" w:rsidRPr="00C46753">
        <w:t>Vora</w:t>
      </w:r>
      <w:proofErr w:type="spellEnd"/>
      <w:r w:rsidR="00C94975" w:rsidRPr="00C46753">
        <w:t xml:space="preserve"> – Energy Modeling Specialist.</w:t>
      </w:r>
      <w:proofErr w:type="gramEnd"/>
      <w:r w:rsidR="00C94975" w:rsidRPr="00C46753">
        <w:t xml:space="preserve"> </w:t>
      </w:r>
      <w:proofErr w:type="spellStart"/>
      <w:r w:rsidR="00C94975" w:rsidRPr="00C46753">
        <w:t>Saxena</w:t>
      </w:r>
      <w:proofErr w:type="spellEnd"/>
      <w:r w:rsidR="00C94975" w:rsidRPr="00C46753">
        <w:t xml:space="preserve"> - Analytics Manager</w:t>
      </w:r>
      <w:r w:rsidR="009A135E" w:rsidRPr="00C46753">
        <w:t>)</w:t>
      </w:r>
      <w:r w:rsidR="00C94975" w:rsidRPr="00C46753">
        <w:t xml:space="preserve"> Jan 2015 Japan’s uncertain energy future in the post-Fukushima </w:t>
      </w:r>
      <w:proofErr w:type="gramStart"/>
      <w:r w:rsidR="00C94975" w:rsidRPr="00C46753">
        <w:t xml:space="preserve">era </w:t>
      </w:r>
      <w:r w:rsidR="009A135E" w:rsidRPr="00C46753">
        <w:t xml:space="preserve"> </w:t>
      </w:r>
      <w:proofErr w:type="gramEnd"/>
      <w:r w:rsidR="00514A66">
        <w:fldChar w:fldCharType="begin"/>
      </w:r>
      <w:r w:rsidR="00514A66">
        <w:instrText xml:space="preserve"> HYPERLINK "http://www.mckinseyenergyinsights.com/insights/japan%E2%80%99s-uncertain-energy-future-in-the-post-fukushima-era.aspx" </w:instrText>
      </w:r>
      <w:r w:rsidR="00514A66">
        <w:fldChar w:fldCharType="separate"/>
      </w:r>
      <w:r w:rsidRPr="004455C9">
        <w:rPr>
          <w:rStyle w:val="Hyperlink"/>
        </w:rPr>
        <w:t>http://www.mckinseyenergyinsights.com/insights/japan%E2%80%99s-uncertain-energy-future-in-the-post-fukushima-era.aspx</w:t>
      </w:r>
      <w:r w:rsidR="00514A66">
        <w:rPr>
          <w:rStyle w:val="Hyperlink"/>
        </w:rPr>
        <w:fldChar w:fldCharType="end"/>
      </w:r>
      <w:r>
        <w:t xml:space="preserve"> </w:t>
      </w:r>
    </w:p>
    <w:p w14:paraId="3268D04F" w14:textId="18C35F88" w:rsidR="009A135E" w:rsidRDefault="009A135E" w:rsidP="009A135E">
      <w:pPr>
        <w:pStyle w:val="Evidence"/>
      </w:pPr>
      <w:r w:rsidRPr="00A97429">
        <w:rPr>
          <w:u w:val="single"/>
        </w:rPr>
        <w:t>During the past three years, as it progressively shut down all nuclear power plants, Japan has relied on fossil fuels to meet its energy shortfall.</w:t>
      </w:r>
      <w:r w:rsidRPr="00C94975">
        <w:rPr>
          <w:shd w:val="clear" w:color="auto" w:fill="FFFFFF"/>
        </w:rPr>
        <w:t xml:space="preserve"> </w:t>
      </w:r>
      <w:r w:rsidRPr="00A97429">
        <w:t xml:space="preserve">The share of electricity generated from fossil fuels has increased from 62% to 85% between 2010 and 2012.  Increased coal, oil and gas imports have cost Japanese utilities an extra $28 billion a year since 2011, putting Japan in a negative trade balance for the first time in decades. Household electricity prices have increased by more than 50% during the past two years from 10ȼ/KWh to 16ȼ/KWh. </w:t>
      </w:r>
      <w:r w:rsidRPr="00A97429">
        <w:br/>
        <w:t>Oil consumption in power plants witnessed a sharp increase from 2011 to 2014, but the high cost of importing oil and concerns about unclean fuel are likely to reverse this trend by 2020. Coal and natural gas are the only viable options among fossil fuels for generating electricity. While it is possible to produce electricity for an average $80-85/</w:t>
      </w:r>
      <w:proofErr w:type="spellStart"/>
      <w:r w:rsidRPr="00A97429">
        <w:t>MWh</w:t>
      </w:r>
      <w:proofErr w:type="spellEnd"/>
      <w:r w:rsidRPr="00A97429">
        <w:t xml:space="preserve"> using coal, making it by far the cheaper of the two fuels, gas prices have dropped ($12-13/</w:t>
      </w:r>
      <w:proofErr w:type="spellStart"/>
      <w:r w:rsidRPr="00A97429">
        <w:t>mmbtu</w:t>
      </w:r>
      <w:proofErr w:type="spellEnd"/>
      <w:r w:rsidRPr="00A97429">
        <w:t xml:space="preserve"> as of Q3 2014), making gas the second most competitive fuel costing an average $100-105/</w:t>
      </w:r>
      <w:proofErr w:type="spellStart"/>
      <w:r w:rsidRPr="00A97429">
        <w:t>MWh</w:t>
      </w:r>
      <w:proofErr w:type="spellEnd"/>
      <w:r w:rsidRPr="00A97429">
        <w:t xml:space="preserve">. </w:t>
      </w:r>
      <w:r>
        <w:br/>
      </w:r>
      <w:r w:rsidRPr="00A97429">
        <w:rPr>
          <w:u w:val="single"/>
        </w:rPr>
        <w:t>Coal is the cheapest option but it is unpopular among environmental lobbyists and projects that use coal have a long lead time. These factors make gas a favorable choice for capacity expansion. Japan's efforts to procure cheaper North American LNG in the coming years are expected to boost the build-up of combined cycle gas turbine (CCGT) plants.</w:t>
      </w:r>
    </w:p>
    <w:p w14:paraId="5657AD45" w14:textId="3C74BC67" w:rsidR="00CD2A66" w:rsidRDefault="00A5620C" w:rsidP="0074411B">
      <w:pPr>
        <w:pStyle w:val="Contention1"/>
      </w:pPr>
      <w:bookmarkStart w:id="11" w:name="_Toc296362499"/>
      <w:bookmarkStart w:id="12" w:name="_Toc299521591"/>
      <w:r>
        <w:t xml:space="preserve">OBSERVATION 3.  </w:t>
      </w:r>
      <w:r w:rsidR="00CD2A66">
        <w:t xml:space="preserve">We offer the following PLAN, to be </w:t>
      </w:r>
      <w:r w:rsidR="00767042">
        <w:t xml:space="preserve">voted </w:t>
      </w:r>
      <w:r w:rsidR="00CD2A66">
        <w:t xml:space="preserve">by </w:t>
      </w:r>
      <w:r w:rsidR="000255E0">
        <w:t>Congress</w:t>
      </w:r>
      <w:r w:rsidR="00767042">
        <w:t xml:space="preserve"> and implemented by</w:t>
      </w:r>
      <w:r w:rsidR="000255E0">
        <w:t xml:space="preserve"> the </w:t>
      </w:r>
      <w:r w:rsidR="00767042">
        <w:t xml:space="preserve">President, </w:t>
      </w:r>
      <w:r w:rsidR="000255E0">
        <w:t xml:space="preserve">the </w:t>
      </w:r>
      <w:r w:rsidR="00767042">
        <w:t>Department of Energy (or DOE) and the Federal Energy Regulatory Commission</w:t>
      </w:r>
      <w:r w:rsidR="000255E0">
        <w:t xml:space="preserve"> </w:t>
      </w:r>
      <w:r w:rsidR="00767042">
        <w:t>(or FERC)</w:t>
      </w:r>
      <w:bookmarkEnd w:id="11"/>
      <w:bookmarkEnd w:id="12"/>
    </w:p>
    <w:p w14:paraId="7D420D92" w14:textId="77777777" w:rsidR="00815881" w:rsidRDefault="000255E0" w:rsidP="00A97429">
      <w:pPr>
        <w:pStyle w:val="Case"/>
      </w:pPr>
      <w:r>
        <w:t xml:space="preserve">The </w:t>
      </w:r>
      <w:r w:rsidR="00767042">
        <w:t>Dept. of Energy grants permission for all LNG exports to Japan.</w:t>
      </w:r>
    </w:p>
    <w:p w14:paraId="5C5D512F" w14:textId="77777777" w:rsidR="00815881" w:rsidRDefault="00511058" w:rsidP="00A97429">
      <w:pPr>
        <w:pStyle w:val="Case"/>
      </w:pPr>
      <w:r>
        <w:t>F</w:t>
      </w:r>
      <w:r w:rsidR="000255E0">
        <w:t xml:space="preserve">unding </w:t>
      </w:r>
      <w:r>
        <w:t>from</w:t>
      </w:r>
      <w:r w:rsidR="000255E0">
        <w:t xml:space="preserve"> </w:t>
      </w:r>
      <w:r w:rsidR="00767042">
        <w:t>general federal revenues and cuts in the NASA budget for research on the evolutionary origin of the universe.</w:t>
      </w:r>
    </w:p>
    <w:p w14:paraId="08711FEC" w14:textId="77777777" w:rsidR="00815881" w:rsidRDefault="000255E0" w:rsidP="00A97429">
      <w:pPr>
        <w:pStyle w:val="Case"/>
      </w:pPr>
      <w:r>
        <w:t>Enforcemen</w:t>
      </w:r>
      <w:r w:rsidR="00767042">
        <w:t>t through the Justice Department, using existing laws and mechanisms</w:t>
      </w:r>
      <w:r>
        <w:t>.</w:t>
      </w:r>
    </w:p>
    <w:p w14:paraId="6827A7E5" w14:textId="77777777" w:rsidR="00815881" w:rsidRDefault="005E35A7" w:rsidP="00A97429">
      <w:pPr>
        <w:pStyle w:val="Case"/>
      </w:pPr>
      <w:r>
        <w:t>Plan takes effect</w:t>
      </w:r>
      <w:r w:rsidR="00CD2A66">
        <w:t xml:space="preserve"> </w:t>
      </w:r>
      <w:r>
        <w:t>3 days after</w:t>
      </w:r>
      <w:r w:rsidR="000255E0">
        <w:t xml:space="preserve"> an Affirmative ballot.</w:t>
      </w:r>
    </w:p>
    <w:p w14:paraId="435BB02E" w14:textId="71317FF6" w:rsidR="00CD2A66" w:rsidRDefault="0074411B" w:rsidP="00A97429">
      <w:pPr>
        <w:pStyle w:val="Case"/>
      </w:pPr>
      <w:r>
        <w:t>A</w:t>
      </w:r>
      <w:r w:rsidR="00CD2A66">
        <w:t>ll Affirmative speeches may clarify.</w:t>
      </w:r>
    </w:p>
    <w:p w14:paraId="43341463" w14:textId="3E6C1328" w:rsidR="00767042" w:rsidRDefault="00CE10A4" w:rsidP="0074411B">
      <w:pPr>
        <w:pStyle w:val="Contention1"/>
      </w:pPr>
      <w:bookmarkStart w:id="13" w:name="_Toc296362500"/>
      <w:bookmarkStart w:id="14" w:name="_Toc299521592"/>
      <w:r>
        <w:t>OBSERVATION 4</w:t>
      </w:r>
      <w:r w:rsidR="00CD2A66">
        <w:t xml:space="preserve">. </w:t>
      </w:r>
      <w:r w:rsidR="00D05BDC">
        <w:t>The Plan works by opening LNG exports to Japan.</w:t>
      </w:r>
      <w:bookmarkEnd w:id="13"/>
      <w:bookmarkEnd w:id="14"/>
      <w:r w:rsidR="00D05BDC">
        <w:t xml:space="preserve"> </w:t>
      </w:r>
    </w:p>
    <w:p w14:paraId="352B13E6" w14:textId="65438F89" w:rsidR="00767042" w:rsidRPr="006C36E2" w:rsidRDefault="00C46753" w:rsidP="00767042">
      <w:pPr>
        <w:pStyle w:val="Citation3"/>
      </w:pPr>
      <w:proofErr w:type="gramStart"/>
      <w:r w:rsidRPr="006C36E2">
        <w:rPr>
          <w:u w:val="single"/>
        </w:rPr>
        <w:t>JULIA COLLINS, BARBARA ADAIR, RODOLFO DE LA CRUZ, JOHN GILLIS, ZHENG ZHU 2014</w:t>
      </w:r>
      <w:r w:rsidR="00767042" w:rsidRPr="006C36E2">
        <w:rPr>
          <w:u w:val="single"/>
        </w:rPr>
        <w:t>.</w:t>
      </w:r>
      <w:proofErr w:type="gramEnd"/>
      <w:r w:rsidR="00767042" w:rsidRPr="006C36E2">
        <w:t xml:space="preserve"> (Adair - master’s degree in International Affairs at the Elliott School of International Affairs; currently at the U.S. </w:t>
      </w:r>
      <w:proofErr w:type="spellStart"/>
      <w:r w:rsidR="00767042" w:rsidRPr="006C36E2">
        <w:t>Dept</w:t>
      </w:r>
      <w:proofErr w:type="spellEnd"/>
      <w:r w:rsidR="00767042" w:rsidRPr="006C36E2">
        <w:t xml:space="preserve"> of State. Collins - master’s degree candidate in International Affairs at Elliott School of International Affairs. </w:t>
      </w:r>
      <w:proofErr w:type="gramStart"/>
      <w:r w:rsidR="00767042" w:rsidRPr="006C36E2">
        <w:t xml:space="preserve">De la Cruz - M.A. from Elliott School of International Affairs; currently a program analyst for the U.S. </w:t>
      </w:r>
      <w:proofErr w:type="spellStart"/>
      <w:r w:rsidR="00767042" w:rsidRPr="006C36E2">
        <w:t>Dept</w:t>
      </w:r>
      <w:proofErr w:type="spellEnd"/>
      <w:r w:rsidR="00767042" w:rsidRPr="006C36E2">
        <w:t xml:space="preserve"> of Defense.</w:t>
      </w:r>
      <w:proofErr w:type="gramEnd"/>
      <w:r w:rsidR="00767042" w:rsidRPr="006C36E2">
        <w:t xml:space="preserve"> Gillis is a U.S. Army veteran and graduated with a master’s degree in International Affairs from the Elliott School of International Affairs. Zhu </w:t>
      </w:r>
      <w:r w:rsidR="00767042">
        <w:t>-</w:t>
      </w:r>
      <w:r w:rsidR="00767042" w:rsidRPr="006C36E2">
        <w:t xml:space="preserve"> cross-border investment </w:t>
      </w:r>
      <w:r w:rsidR="00767042">
        <w:t xml:space="preserve">researcher at Rhodium Group; master’s degree in International Affairs from </w:t>
      </w:r>
      <w:r w:rsidR="00767042" w:rsidRPr="006C36E2">
        <w:t>Elliott School of International Affairs) LNG Exports to Japan: Recommendations for Opening the U.S. Market, INTERNATIONAL AFFAIRS REVIEW</w:t>
      </w:r>
      <w:r w:rsidR="00767042">
        <w:t>,</w:t>
      </w:r>
      <w:r w:rsidR="00767042" w:rsidRPr="006C36E2">
        <w:t xml:space="preserve"> VOL</w:t>
      </w:r>
      <w:r w:rsidR="00767042">
        <w:t xml:space="preserve"> </w:t>
      </w:r>
      <w:r w:rsidR="00767042" w:rsidRPr="006C36E2">
        <w:t>XXIII, N</w:t>
      </w:r>
      <w:r w:rsidR="00767042">
        <w:t>o.</w:t>
      </w:r>
      <w:r w:rsidR="00767042" w:rsidRPr="006C36E2">
        <w:t xml:space="preserve"> 1 · FALL 2014 </w:t>
      </w:r>
      <w:hyperlink r:id="rId15" w:history="1">
        <w:r w:rsidRPr="004455C9">
          <w:rPr>
            <w:rStyle w:val="Hyperlink"/>
          </w:rPr>
          <w:t>http://iar-gwu.org/sites/default/files/articlepdfs/6-LNG%20Exports-Collins%20et%20al.pdf</w:t>
        </w:r>
      </w:hyperlink>
      <w:r>
        <w:t xml:space="preserve"> </w:t>
      </w:r>
    </w:p>
    <w:p w14:paraId="5212A36B" w14:textId="6C498B64" w:rsidR="00767042" w:rsidRDefault="00767042" w:rsidP="00767042">
      <w:pPr>
        <w:pStyle w:val="Evidence"/>
      </w:pPr>
      <w:r>
        <w:t>The existing legal framework makes it more complicated for the United States to export to countries with which it does not have a free trade agreement. To expedite LNG exports to Japan (which does not have a free trade agreement with the United States) an exception should be established for the 20 companies that have already submitted export applications. This allows the free market to determine whether exporters will be competitive enough to survive. This will speed the path to the FERC’s regulatory processes, which will help convert, update, and build liquefaction plants.</w:t>
      </w:r>
    </w:p>
    <w:p w14:paraId="2F46A5B9" w14:textId="13D69B6D" w:rsidR="00511058" w:rsidRDefault="007E2514" w:rsidP="00511058">
      <w:pPr>
        <w:pStyle w:val="Contention1"/>
      </w:pPr>
      <w:bookmarkStart w:id="15" w:name="_Toc296362501"/>
      <w:bookmarkStart w:id="16" w:name="_Toc299521593"/>
      <w:r>
        <w:lastRenderedPageBreak/>
        <w:t xml:space="preserve">OBSERVATION 5.  </w:t>
      </w:r>
      <w:r w:rsidR="00A05BF1">
        <w:t>The ADVANTAGES.  Exporting LNG to Japan</w:t>
      </w:r>
      <w:r>
        <w:t xml:space="preserve"> produces </w:t>
      </w:r>
      <w:r w:rsidR="00511058">
        <w:t>ADVANTAGES</w:t>
      </w:r>
      <w:bookmarkEnd w:id="15"/>
      <w:bookmarkEnd w:id="16"/>
    </w:p>
    <w:p w14:paraId="14B4C340" w14:textId="2DBFB2EE" w:rsidR="006A3B21" w:rsidRDefault="006A3B21" w:rsidP="0005738B">
      <w:pPr>
        <w:pStyle w:val="Contention2"/>
      </w:pPr>
      <w:bookmarkStart w:id="17" w:name="_Toc296362502"/>
      <w:bookmarkStart w:id="18" w:name="_Toc299521594"/>
      <w:r>
        <w:t xml:space="preserve">ADVANTAGE 1. </w:t>
      </w:r>
      <w:r w:rsidR="00C62EAF">
        <w:t xml:space="preserve">  N</w:t>
      </w:r>
      <w:r>
        <w:t>ew jobs.  Exporting LNG brings massive job growth in the US</w:t>
      </w:r>
      <w:bookmarkEnd w:id="17"/>
      <w:bookmarkEnd w:id="18"/>
    </w:p>
    <w:p w14:paraId="75B31E47" w14:textId="0C0FC7B8" w:rsidR="006A3B21" w:rsidRPr="00511058" w:rsidRDefault="006A3B21" w:rsidP="006A3B21">
      <w:pPr>
        <w:pStyle w:val="Citation3"/>
      </w:pPr>
      <w:proofErr w:type="gramStart"/>
      <w:r w:rsidRPr="00511058">
        <w:rPr>
          <w:u w:val="single"/>
        </w:rPr>
        <w:t>American Petroleum Institute 2015</w:t>
      </w:r>
      <w:r>
        <w:t>.</w:t>
      </w:r>
      <w:proofErr w:type="gramEnd"/>
      <w:r>
        <w:t xml:space="preserve"> </w:t>
      </w:r>
      <w:r w:rsidRPr="00511058">
        <w:t>Liquefied Natural Gas EXPORTS - America’s Opportunity and Advantage</w:t>
      </w:r>
      <w:r>
        <w:t xml:space="preserve">, May 2015 </w:t>
      </w:r>
      <w:hyperlink r:id="rId16" w:history="1">
        <w:r w:rsidR="00C46753" w:rsidRPr="004455C9">
          <w:rPr>
            <w:rStyle w:val="Hyperlink"/>
          </w:rPr>
          <w:t>http://www.api.org/~/media/files/policy/lng-exports/lng-primer/liquefied-natural-gas-exports-lowres.pdf</w:t>
        </w:r>
      </w:hyperlink>
      <w:r w:rsidR="00C46753">
        <w:t xml:space="preserve"> </w:t>
      </w:r>
    </w:p>
    <w:p w14:paraId="6D363587" w14:textId="77777777" w:rsidR="00C46753" w:rsidRDefault="006A3B21" w:rsidP="00C46753">
      <w:pPr>
        <w:pStyle w:val="Evidence"/>
      </w:pPr>
      <w:r w:rsidRPr="00511058">
        <w:t>The export of liquefied natural gas – or LNG – represents one of the most promising economic opportunities of the shale revolution. These exports will significantly reduce our trade deficit, increase government revenues, grow the economy, and support millions of U.S. jobs in engineering, manufacturing, construction, and facility operations.</w:t>
      </w:r>
    </w:p>
    <w:p w14:paraId="33563D60" w14:textId="53B07760" w:rsidR="00C96EDE" w:rsidRDefault="00511058" w:rsidP="00C46753">
      <w:pPr>
        <w:pStyle w:val="Contention2"/>
      </w:pPr>
      <w:bookmarkStart w:id="19" w:name="_Toc296362503"/>
      <w:bookmarkStart w:id="20" w:name="_Toc299521595"/>
      <w:r>
        <w:lastRenderedPageBreak/>
        <w:t xml:space="preserve">ADVANTAGE </w:t>
      </w:r>
      <w:r w:rsidR="00897E7E">
        <w:t>2</w:t>
      </w:r>
      <w:r>
        <w:t xml:space="preserve">. </w:t>
      </w:r>
      <w:r w:rsidR="00D05BDC">
        <w:t xml:space="preserve"> </w:t>
      </w:r>
      <w:r w:rsidR="00C96EDE">
        <w:t>Benefit to the Japanese economy.</w:t>
      </w:r>
      <w:r w:rsidR="004E0067">
        <w:t xml:space="preserve"> If </w:t>
      </w:r>
      <w:r w:rsidR="001C2990">
        <w:t xml:space="preserve">US </w:t>
      </w:r>
      <w:r w:rsidR="004E0067">
        <w:t>e</w:t>
      </w:r>
      <w:r w:rsidR="00900847">
        <w:t>xports we</w:t>
      </w:r>
      <w:r w:rsidR="004E0067">
        <w:t>re legalized, Japan would import 14.7</w:t>
      </w:r>
      <w:r w:rsidR="00A05BF1">
        <w:t xml:space="preserve"> million</w:t>
      </w:r>
      <w:r w:rsidR="004E0067">
        <w:t xml:space="preserve"> tons of gas per year</w:t>
      </w:r>
      <w:r w:rsidR="001C2990">
        <w:t xml:space="preserve"> </w:t>
      </w:r>
      <w:r w:rsidR="004E0067">
        <w:t>and receive $7.9 billion/year in benefit to Japan’s economy</w:t>
      </w:r>
      <w:bookmarkEnd w:id="19"/>
      <w:bookmarkEnd w:id="20"/>
    </w:p>
    <w:p w14:paraId="328DD9B7" w14:textId="4E45162C" w:rsidR="004E0067" w:rsidRPr="004E0067" w:rsidRDefault="00C46753" w:rsidP="004E0067">
      <w:pPr>
        <w:pStyle w:val="Citation3"/>
      </w:pPr>
      <w:r w:rsidRPr="004E0067">
        <w:rPr>
          <w:u w:val="single"/>
        </w:rPr>
        <w:t>AKIRA YANAGISAWA 2013</w:t>
      </w:r>
      <w:r w:rsidR="004E0067" w:rsidRPr="004E0067">
        <w:rPr>
          <w:u w:val="single"/>
        </w:rPr>
        <w:t>.</w:t>
      </w:r>
      <w:r w:rsidR="004E0067" w:rsidRPr="004E0067">
        <w:t xml:space="preserve"> (Senior Economist, Energy Demand, Supply and Forecast Group at the Institute of Energy Economics, Japan; </w:t>
      </w:r>
      <w:r w:rsidR="004E0067" w:rsidRPr="004E0067">
        <w:rPr>
          <w:rFonts w:hint="eastAsia"/>
        </w:rPr>
        <w:t>Master of Administration Engineering, Science and Technology, Keio University Graduate School</w:t>
      </w:r>
      <w:r w:rsidR="004E0067" w:rsidRPr="004E0067">
        <w:t xml:space="preserve">) “The Burden Reduction Effects of Importing U.S. LNG for Japan” Jan 2013 </w:t>
      </w:r>
      <w:hyperlink r:id="rId17" w:history="1">
        <w:r w:rsidR="001C2990" w:rsidRPr="008D2643">
          <w:rPr>
            <w:rStyle w:val="Hyperlink"/>
          </w:rPr>
          <w:t>https://eneken.ieej.or.jp/data/4703.pdf</w:t>
        </w:r>
      </w:hyperlink>
      <w:r w:rsidR="001C2990">
        <w:t xml:space="preserve"> (“Mt” in the article = “</w:t>
      </w:r>
      <w:r w:rsidR="00A05BF1">
        <w:t>million</w:t>
      </w:r>
      <w:r w:rsidR="001C2990">
        <w:t xml:space="preserve"> tons</w:t>
      </w:r>
      <w:r w:rsidR="00A05BF1">
        <w:t>”</w:t>
      </w:r>
      <w:r w:rsidR="001C2990">
        <w:t>)</w:t>
      </w:r>
    </w:p>
    <w:p w14:paraId="3B234A1D" w14:textId="1F8222F9" w:rsidR="004E0067" w:rsidRDefault="00A05BF1" w:rsidP="001C2990">
      <w:pPr>
        <w:pStyle w:val="Evidence"/>
      </w:pPr>
      <w:r>
        <w:rPr>
          <w:noProof/>
          <w:lang w:eastAsia="en-US"/>
        </w:rPr>
        <w:drawing>
          <wp:inline distT="0" distB="0" distL="0" distR="0" wp14:anchorId="5D6816C4" wp14:editId="776958D7">
            <wp:extent cx="4846320" cy="6035040"/>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46320" cy="6035040"/>
                    </a:xfrm>
                    <a:prstGeom prst="rect">
                      <a:avLst/>
                    </a:prstGeom>
                    <a:noFill/>
                    <a:ln>
                      <a:noFill/>
                    </a:ln>
                  </pic:spPr>
                </pic:pic>
              </a:graphicData>
            </a:graphic>
          </wp:inline>
        </w:drawing>
      </w:r>
    </w:p>
    <w:p w14:paraId="18879493" w14:textId="75510DFE" w:rsidR="00D05BDC" w:rsidRDefault="00C96EDE" w:rsidP="00C46753">
      <w:pPr>
        <w:pStyle w:val="Contention2"/>
      </w:pPr>
      <w:bookmarkStart w:id="21" w:name="_Toc296362504"/>
      <w:bookmarkStart w:id="22" w:name="_Toc299521596"/>
      <w:r>
        <w:lastRenderedPageBreak/>
        <w:t xml:space="preserve">ADVANTAGE </w:t>
      </w:r>
      <w:r w:rsidR="00FD3A7A">
        <w:t>3</w:t>
      </w:r>
      <w:r>
        <w:t>.</w:t>
      </w:r>
      <w:r w:rsidR="00FD3A7A">
        <w:t xml:space="preserve">  Strategic Partnership.  </w:t>
      </w:r>
      <w:r w:rsidR="00F64A37">
        <w:t>We r</w:t>
      </w:r>
      <w:r w:rsidR="00D05BDC">
        <w:t xml:space="preserve">einforce </w:t>
      </w:r>
      <w:r w:rsidR="00F64A37">
        <w:t xml:space="preserve">the </w:t>
      </w:r>
      <w:r w:rsidR="00D05BDC">
        <w:t>US/Japan strategic partnershi</w:t>
      </w:r>
      <w:r w:rsidR="00F64A37">
        <w:t>p.  We see this in 2 sub-points:</w:t>
      </w:r>
      <w:bookmarkEnd w:id="21"/>
      <w:bookmarkEnd w:id="22"/>
    </w:p>
    <w:p w14:paraId="17596C65" w14:textId="7AD51268" w:rsidR="00F64A37" w:rsidRDefault="00F64A37" w:rsidP="00F64A37">
      <w:pPr>
        <w:pStyle w:val="Contention2"/>
      </w:pPr>
      <w:bookmarkStart w:id="23" w:name="_Toc296362505"/>
      <w:bookmarkStart w:id="24" w:name="_Toc299521597"/>
      <w:r>
        <w:t>A.  The Link:  US LNG exports to Japan would strengthen the partnership</w:t>
      </w:r>
      <w:bookmarkEnd w:id="23"/>
      <w:bookmarkEnd w:id="24"/>
    </w:p>
    <w:p w14:paraId="245B913D" w14:textId="07D34E62" w:rsidR="00D05BDC" w:rsidRPr="006C36E2" w:rsidRDefault="00460082" w:rsidP="00D05BDC">
      <w:pPr>
        <w:pStyle w:val="Citation3"/>
      </w:pPr>
      <w:proofErr w:type="gramStart"/>
      <w:r w:rsidRPr="006C36E2">
        <w:rPr>
          <w:u w:val="single"/>
        </w:rPr>
        <w:t>JULIA COLLINS, BARBARA ADAIR, RODOLFO DE LA CRUZ, JOHN GILLIS, ZHENG ZHU 2014.</w:t>
      </w:r>
      <w:proofErr w:type="gramEnd"/>
      <w:r w:rsidRPr="006C36E2">
        <w:t xml:space="preserve"> </w:t>
      </w:r>
      <w:r w:rsidR="00D05BDC" w:rsidRPr="006C36E2">
        <w:t xml:space="preserve">(Adair - master’s degree in International Affairs at the Elliott School of International Affairs; currently at the U.S. </w:t>
      </w:r>
      <w:proofErr w:type="spellStart"/>
      <w:r w:rsidR="00D05BDC" w:rsidRPr="006C36E2">
        <w:t>Dept</w:t>
      </w:r>
      <w:proofErr w:type="spellEnd"/>
      <w:r w:rsidR="00D05BDC" w:rsidRPr="006C36E2">
        <w:t xml:space="preserve"> of State. Collins - master’s degree candidate in International Affairs at Elliott School of International Affairs. </w:t>
      </w:r>
      <w:proofErr w:type="gramStart"/>
      <w:r w:rsidR="00D05BDC" w:rsidRPr="006C36E2">
        <w:t xml:space="preserve">De la Cruz - M.A. from Elliott School of International Affairs; currently a program analyst for the U.S. </w:t>
      </w:r>
      <w:proofErr w:type="spellStart"/>
      <w:r w:rsidR="00D05BDC" w:rsidRPr="006C36E2">
        <w:t>Dept</w:t>
      </w:r>
      <w:proofErr w:type="spellEnd"/>
      <w:r w:rsidR="00D05BDC" w:rsidRPr="006C36E2">
        <w:t xml:space="preserve"> of Defense.</w:t>
      </w:r>
      <w:proofErr w:type="gramEnd"/>
      <w:r w:rsidR="00D05BDC" w:rsidRPr="006C36E2">
        <w:t xml:space="preserve"> Gillis is a U.S. Army veteran and graduated with a master’s degree in International Affairs from the Elliott School of International Affairs. Zhu </w:t>
      </w:r>
      <w:r w:rsidR="00D05BDC">
        <w:t>-</w:t>
      </w:r>
      <w:r w:rsidR="00D05BDC" w:rsidRPr="006C36E2">
        <w:t xml:space="preserve"> cross-border investment </w:t>
      </w:r>
      <w:r w:rsidR="00D05BDC">
        <w:t xml:space="preserve">researcher at Rhodium Group; master’s degree in International Affairs from </w:t>
      </w:r>
      <w:r w:rsidR="00D05BDC" w:rsidRPr="006C36E2">
        <w:t>Elliott School of International Affairs) LNG Exports to Japan: Recommendations for Opening the U.S. Market, INTERNATIONAL AFFAIRS REVIEW</w:t>
      </w:r>
      <w:r w:rsidR="00D05BDC">
        <w:t>,</w:t>
      </w:r>
      <w:r w:rsidR="00D05BDC" w:rsidRPr="006C36E2">
        <w:t xml:space="preserve"> VOL</w:t>
      </w:r>
      <w:r w:rsidR="00D05BDC">
        <w:t xml:space="preserve"> </w:t>
      </w:r>
      <w:r w:rsidR="00D05BDC" w:rsidRPr="006C36E2">
        <w:t>XXIII, N</w:t>
      </w:r>
      <w:r w:rsidR="00D05BDC">
        <w:t>o.</w:t>
      </w:r>
      <w:r w:rsidR="00D05BDC" w:rsidRPr="006C36E2">
        <w:t xml:space="preserve"> 1 · FALL 2014 </w:t>
      </w:r>
      <w:hyperlink r:id="rId19" w:history="1">
        <w:r w:rsidR="00C46753" w:rsidRPr="004455C9">
          <w:rPr>
            <w:rStyle w:val="Hyperlink"/>
          </w:rPr>
          <w:t>http://iar-gwu.org/sites/default/files/articlepdfs/6-LNG%20Exports-Collins%20et%20al.pdf</w:t>
        </w:r>
      </w:hyperlink>
      <w:r w:rsidR="00C46753">
        <w:t xml:space="preserve"> </w:t>
      </w:r>
    </w:p>
    <w:p w14:paraId="67DF8FB9" w14:textId="77777777" w:rsidR="00D05BDC" w:rsidRDefault="00D05BDC" w:rsidP="00D05BDC">
      <w:pPr>
        <w:pStyle w:val="Evidence"/>
      </w:pPr>
      <w:r w:rsidRPr="00F64A37">
        <w:rPr>
          <w:u w:val="single"/>
        </w:rPr>
        <w:t xml:space="preserve">Exporting LNG to Japan makes strategic sense for the United States. </w:t>
      </w:r>
      <w:r w:rsidRPr="00F64A37">
        <w:t>The economic impact will enhance President Obama’s “Pivot towards Asia.”</w:t>
      </w:r>
      <w:r w:rsidRPr="004130C5">
        <w:t xml:space="preserve"> trans-Pacific trade is worth hundreds of billions of dollars annually, and U.S. exports to the Asia-Pacific region totaled $895 billion in 2011</w:t>
      </w:r>
      <w:r w:rsidRPr="00F64A37">
        <w:rPr>
          <w:u w:val="single"/>
        </w:rPr>
        <w:t>. LNG exports to Japan will reinforce an economic and strategic focus on Asia. Aided by LNG exports to Japan, the United States will keep a foothold and open access to the region.</w:t>
      </w:r>
      <w:r w:rsidRPr="004130C5">
        <w:t xml:space="preserve"> Japan is the number one LNG importer in the world. Additionally</w:t>
      </w:r>
      <w:r w:rsidRPr="00F64A37">
        <w:rPr>
          <w:u w:val="single"/>
        </w:rPr>
        <w:t>, post-Fukushima Japan depends on natural gas now that its demand has shifted away from nuclear sources. American gas exports to allies such as Japan allow for more steady energy markets that reinforce strategic partnerships</w:t>
      </w:r>
      <w:r w:rsidRPr="004130C5">
        <w:t>. There are regasification plants along much of Japan’s coastline.</w:t>
      </w:r>
    </w:p>
    <w:p w14:paraId="229D56BC" w14:textId="613837C9" w:rsidR="00960CF9" w:rsidRDefault="00AF4A5D" w:rsidP="00AF4A5D">
      <w:pPr>
        <w:pStyle w:val="Contention2"/>
      </w:pPr>
      <w:bookmarkStart w:id="25" w:name="_Toc296362506"/>
      <w:bookmarkStart w:id="26" w:name="_Toc299521598"/>
      <w:r>
        <w:t>B.  The Impact:  Strong US/Japan alliance is key to prosperity and success of the Asia-Pacific region</w:t>
      </w:r>
      <w:bookmarkEnd w:id="25"/>
      <w:bookmarkEnd w:id="26"/>
    </w:p>
    <w:p w14:paraId="1A98566C" w14:textId="576F129D" w:rsidR="00AF4A5D" w:rsidRPr="006737F2" w:rsidRDefault="00460082" w:rsidP="006737F2">
      <w:pPr>
        <w:pStyle w:val="Citation3"/>
      </w:pPr>
      <w:proofErr w:type="gramStart"/>
      <w:r w:rsidRPr="006737F2">
        <w:rPr>
          <w:u w:val="single"/>
        </w:rPr>
        <w:t>IAN EASTON, RANDALL SCHRIVER, AND SABRINA TSAI 2014</w:t>
      </w:r>
      <w:r w:rsidR="00AF4A5D" w:rsidRPr="006737F2">
        <w:t>.</w:t>
      </w:r>
      <w:proofErr w:type="gramEnd"/>
      <w:r w:rsidR="00AF4A5D" w:rsidRPr="006737F2">
        <w:t xml:space="preserve">  </w:t>
      </w:r>
      <w:r w:rsidR="006737F2" w:rsidRPr="006737F2">
        <w:t xml:space="preserve">(Easton – master’s degree in China studies; research fellow at the Project 2049 Institute, a Virginia-based think tank where he conducts research on defense and security issues involving the U.S., China, Japan, and Taiwan. </w:t>
      </w:r>
      <w:proofErr w:type="spellStart"/>
      <w:r w:rsidR="006737F2" w:rsidRPr="006737F2">
        <w:t>Schriver</w:t>
      </w:r>
      <w:proofErr w:type="spellEnd"/>
      <w:r w:rsidR="006737F2" w:rsidRPr="006737F2">
        <w:t xml:space="preserve"> - founding partners of </w:t>
      </w:r>
      <w:proofErr w:type="spellStart"/>
      <w:r w:rsidR="006737F2" w:rsidRPr="006737F2">
        <w:t>Armitage</w:t>
      </w:r>
      <w:proofErr w:type="spellEnd"/>
      <w:r w:rsidR="006737F2" w:rsidRPr="006737F2">
        <w:t xml:space="preserve"> International LLC, a consulting firm that specializes in international business development and strategies; former Deputy Assistant Secretary of State for East Asian and Pacific Affairs.  Tsai - research associate at the Project 2049 Institute, where she conducts research and monitors U. S. foreign policy towards the Asia-Pacific region) </w:t>
      </w:r>
      <w:r w:rsidR="00AF4A5D" w:rsidRPr="006737F2">
        <w:t xml:space="preserve">THE ALLIANCE - TOWARD A STRONGER U.S.-JAPAN PARTNERSHIP 18 July 2014 </w:t>
      </w:r>
      <w:hyperlink r:id="rId20" w:history="1">
        <w:r w:rsidRPr="004455C9">
          <w:rPr>
            <w:rStyle w:val="Hyperlink"/>
          </w:rPr>
          <w:t>http://www.project2049.net/documents/US_Japan_SPF_Capstone_Paper_2014.pdf</w:t>
        </w:r>
      </w:hyperlink>
      <w:r>
        <w:t xml:space="preserve"> </w:t>
      </w:r>
    </w:p>
    <w:p w14:paraId="1A14D85B" w14:textId="32BD3404" w:rsidR="00AF4A5D" w:rsidRPr="00AF4A5D" w:rsidRDefault="00AF4A5D" w:rsidP="00AF4A5D">
      <w:pPr>
        <w:pStyle w:val="Evidence"/>
      </w:pPr>
      <w:r w:rsidRPr="00AF4A5D">
        <w:t xml:space="preserve">The most important aspect of Japan’s national security strategy is its defensive alliance with the United States. Since the end of the Second World War, </w:t>
      </w:r>
      <w:r w:rsidRPr="00BF2FCC">
        <w:rPr>
          <w:u w:val="single"/>
        </w:rPr>
        <w:t>the U.S. security commitment to Japan has served as an anchor stabilizing the region and enabling growth. The stunning political and economic transformation of post-war Japan created the world’s second most prosperous country after the United States and a model for other aspiring regional powers to follow. Arguably, democracy and prosperity would not have flourished in South Korea and Taiwan in the absence of the U.S.-Japan alliance; Australia, Singapore and Hong Kong would not enjoy their current standards of living; and China would not be an emerging great power. In ways large and small the U.S.-Japan alliance has served as a pillar supporting the dramatic rise of the Asia-Pacific on the world stage</w:t>
      </w:r>
      <w:r w:rsidRPr="00AF4A5D">
        <w:t>.</w:t>
      </w:r>
    </w:p>
    <w:p w14:paraId="1C6BA0E6" w14:textId="77777777" w:rsidR="00AD40AE" w:rsidRDefault="00AD40AE" w:rsidP="00460082">
      <w:pPr>
        <w:pStyle w:val="Evidence"/>
        <w:sectPr w:rsidR="00AD40AE" w:rsidSect="002B5BD4">
          <w:headerReference w:type="default" r:id="rId21"/>
          <w:pgSz w:w="12240" w:h="15840"/>
          <w:pgMar w:top="1440" w:right="1440" w:bottom="1440" w:left="1440" w:header="720" w:footer="720" w:gutter="0"/>
          <w:cols w:space="720"/>
        </w:sectPr>
      </w:pPr>
    </w:p>
    <w:p w14:paraId="3D4D3A9F" w14:textId="0011E4DF" w:rsidR="00CD2A66" w:rsidRPr="005F7D93" w:rsidRDefault="00CD2A66" w:rsidP="00597922">
      <w:pPr>
        <w:pStyle w:val="Title2"/>
      </w:pPr>
      <w:bookmarkStart w:id="27" w:name="_Toc296362507"/>
      <w:bookmarkStart w:id="28" w:name="_Toc299521599"/>
      <w:r w:rsidRPr="005F7D93">
        <w:lastRenderedPageBreak/>
        <w:t xml:space="preserve">2A EVIDENCE: </w:t>
      </w:r>
      <w:r w:rsidR="00CC4228">
        <w:t>EXPORT LNG TO JAPAN</w:t>
      </w:r>
      <w:bookmarkEnd w:id="27"/>
      <w:bookmarkEnd w:id="28"/>
    </w:p>
    <w:p w14:paraId="56CEB389" w14:textId="4ACD068C" w:rsidR="00CD2A66" w:rsidRDefault="00DC0670" w:rsidP="006D3D2A">
      <w:pPr>
        <w:pStyle w:val="Contention1"/>
      </w:pPr>
      <w:bookmarkStart w:id="29" w:name="_Toc296362508"/>
      <w:bookmarkStart w:id="30" w:name="_Toc299521600"/>
      <w:r>
        <w:t>DEFINITIONS &amp; BACKGROUND</w:t>
      </w:r>
      <w:bookmarkEnd w:id="29"/>
      <w:bookmarkEnd w:id="30"/>
    </w:p>
    <w:p w14:paraId="7AF8789C" w14:textId="612B44C2" w:rsidR="00CC4228" w:rsidRDefault="00511058" w:rsidP="00511058">
      <w:pPr>
        <w:pStyle w:val="Contention2"/>
      </w:pPr>
      <w:bookmarkStart w:id="31" w:name="_Toc296362509"/>
      <w:bookmarkStart w:id="32" w:name="_Toc299521601"/>
      <w:r>
        <w:t>Definition of LNG</w:t>
      </w:r>
      <w:bookmarkEnd w:id="31"/>
      <w:bookmarkEnd w:id="32"/>
    </w:p>
    <w:p w14:paraId="4AEA4E75" w14:textId="556BC12E" w:rsidR="00511058" w:rsidRPr="00511058" w:rsidRDefault="00511058" w:rsidP="00511058">
      <w:pPr>
        <w:pStyle w:val="Citation3"/>
      </w:pPr>
      <w:proofErr w:type="gramStart"/>
      <w:r w:rsidRPr="00511058">
        <w:rPr>
          <w:u w:val="single"/>
        </w:rPr>
        <w:t>American Petroleum Institute 2015</w:t>
      </w:r>
      <w:r>
        <w:t>.</w:t>
      </w:r>
      <w:proofErr w:type="gramEnd"/>
      <w:r>
        <w:t xml:space="preserve"> </w:t>
      </w:r>
      <w:r w:rsidRPr="00511058">
        <w:t>Liquefied Natural Gas EXPORTS - America’s Opportunity and Advantage</w:t>
      </w:r>
      <w:r>
        <w:t xml:space="preserve">, May 2015 </w:t>
      </w:r>
      <w:hyperlink r:id="rId22" w:history="1">
        <w:r w:rsidRPr="008D2643">
          <w:rPr>
            <w:rStyle w:val="Hyperlink"/>
          </w:rPr>
          <w:t>http://www.api.org/~/media/files/policy/lng-exports/lng-primer/liquefied-natural-gas-exports-lowres.pdf</w:t>
        </w:r>
      </w:hyperlink>
      <w:r>
        <w:t xml:space="preserve"> (brackets added)</w:t>
      </w:r>
    </w:p>
    <w:p w14:paraId="035209F1" w14:textId="58DAAA43" w:rsidR="00511058" w:rsidRPr="00511058" w:rsidRDefault="00511058" w:rsidP="00511058">
      <w:pPr>
        <w:pStyle w:val="Evidence"/>
      </w:pPr>
      <w:r w:rsidRPr="00511058">
        <w:t>LNG, or liquefied natural gas, is a clear, odorless, noncorrosive, nontoxic liquid that is formed when natural gas is cooled to around -260</w:t>
      </w:r>
      <w:r>
        <w:t xml:space="preserve"> [degrees]</w:t>
      </w:r>
      <w:r w:rsidRPr="00511058">
        <w:t xml:space="preserve"> </w:t>
      </w:r>
      <w:proofErr w:type="gramStart"/>
      <w:r w:rsidRPr="00511058">
        <w:t>F</w:t>
      </w:r>
      <w:r>
        <w:t>[</w:t>
      </w:r>
      <w:proofErr w:type="spellStart"/>
      <w:proofErr w:type="gramEnd"/>
      <w:r>
        <w:t>ahrenheit</w:t>
      </w:r>
      <w:proofErr w:type="spellEnd"/>
      <w:r>
        <w:t>]</w:t>
      </w:r>
      <w:r w:rsidRPr="00511058">
        <w:t>. This shrinks the volume by about 600 times, making the resource easier to store and transport through marine shipments.</w:t>
      </w:r>
    </w:p>
    <w:p w14:paraId="3680FAFB" w14:textId="0D294C06" w:rsidR="00DC0670" w:rsidRDefault="00DC0670" w:rsidP="00DC0670">
      <w:pPr>
        <w:pStyle w:val="Contention1"/>
      </w:pPr>
      <w:bookmarkStart w:id="33" w:name="_Toc296362510"/>
      <w:bookmarkStart w:id="34" w:name="_Toc299521602"/>
      <w:r>
        <w:t>INHERENCY</w:t>
      </w:r>
      <w:bookmarkEnd w:id="33"/>
      <w:bookmarkEnd w:id="34"/>
    </w:p>
    <w:p w14:paraId="08F33A16" w14:textId="695A4E31" w:rsidR="003F0473" w:rsidRDefault="003F0473" w:rsidP="003F0473">
      <w:pPr>
        <w:pStyle w:val="Contention2"/>
      </w:pPr>
      <w:bookmarkStart w:id="35" w:name="_Toc296362511"/>
      <w:bookmarkStart w:id="36" w:name="_Toc299521603"/>
      <w:r>
        <w:t>US can only export LNG freely to countries that have a free trade agreement. The rest require special approval</w:t>
      </w:r>
      <w:bookmarkEnd w:id="35"/>
      <w:bookmarkEnd w:id="36"/>
    </w:p>
    <w:p w14:paraId="4876A490" w14:textId="4093FA15" w:rsidR="003F0473" w:rsidRDefault="003F0473" w:rsidP="003F0473">
      <w:pPr>
        <w:pStyle w:val="Citation3"/>
      </w:pPr>
      <w:r w:rsidRPr="003F0473">
        <w:rPr>
          <w:u w:val="single"/>
        </w:rPr>
        <w:t>Bryan Riley 2013</w:t>
      </w:r>
      <w:r w:rsidRPr="003F0473">
        <w:t xml:space="preserve"> (senior analyst in trade policy at Heritage </w:t>
      </w:r>
      <w:proofErr w:type="gramStart"/>
      <w:r w:rsidRPr="003F0473">
        <w:t>Foundation )</w:t>
      </w:r>
      <w:proofErr w:type="gramEnd"/>
      <w:r w:rsidRPr="003F0473">
        <w:t xml:space="preserve"> 17 June 2013 Natural Gas Exports: Remove Government Barriers</w:t>
      </w:r>
      <w:r>
        <w:t xml:space="preserve">  </w:t>
      </w:r>
      <w:hyperlink r:id="rId23" w:history="1">
        <w:r w:rsidR="00460082" w:rsidRPr="004455C9">
          <w:rPr>
            <w:rStyle w:val="Hyperlink"/>
          </w:rPr>
          <w:t>http://dailysignal.com/2013/06/17/natural-gas-exports-remove-government-barriers/</w:t>
        </w:r>
      </w:hyperlink>
      <w:r w:rsidR="00460082">
        <w:t xml:space="preserve"> </w:t>
      </w:r>
    </w:p>
    <w:p w14:paraId="2E892E71" w14:textId="3B19266B" w:rsidR="003F0473" w:rsidRPr="00460082" w:rsidRDefault="003F0473" w:rsidP="003F0473">
      <w:pPr>
        <w:pStyle w:val="Evidence"/>
      </w:pPr>
      <w:r w:rsidRPr="003F0473">
        <w:t xml:space="preserve">Currently, the U.S. can freely export LNG to another country only if it has a free trade agreement with that </w:t>
      </w:r>
      <w:r w:rsidRPr="00460082">
        <w:t>country. Requests to export to the rest of the world must be approved by the Department of Energy (DOE) on a case-by-case basis. This results in costly </w:t>
      </w:r>
      <w:hyperlink r:id="rId24" w:history="1">
        <w:r w:rsidRPr="00460082">
          <w:t>delays</w:t>
        </w:r>
      </w:hyperlink>
      <w:r w:rsidRPr="00460082">
        <w:t>.</w:t>
      </w:r>
    </w:p>
    <w:p w14:paraId="22E9F8CF" w14:textId="1B12E709" w:rsidR="003F0473" w:rsidRDefault="003F0473" w:rsidP="003F0473">
      <w:pPr>
        <w:pStyle w:val="Contention2"/>
      </w:pPr>
      <w:bookmarkStart w:id="37" w:name="_Toc296362512"/>
      <w:bookmarkStart w:id="38" w:name="_Toc299521604"/>
      <w:r>
        <w:t xml:space="preserve">List of </w:t>
      </w:r>
      <w:r w:rsidR="00D05BDC">
        <w:t xml:space="preserve">the 20 </w:t>
      </w:r>
      <w:r>
        <w:t xml:space="preserve">countries </w:t>
      </w:r>
      <w:r w:rsidR="00D05BDC">
        <w:t xml:space="preserve">with whom </w:t>
      </w:r>
      <w:r>
        <w:t xml:space="preserve">the U.S. has a Free Trade Agreement (FTA) </w:t>
      </w:r>
      <w:r w:rsidR="00D05BDC">
        <w:t xml:space="preserve">     </w:t>
      </w:r>
      <w:r>
        <w:t>[Japan isn’t on the list]</w:t>
      </w:r>
      <w:bookmarkEnd w:id="37"/>
      <w:bookmarkEnd w:id="38"/>
    </w:p>
    <w:p w14:paraId="70E033C9" w14:textId="17C6A767" w:rsidR="003F0473" w:rsidRDefault="00D05BDC" w:rsidP="00D05BDC">
      <w:pPr>
        <w:pStyle w:val="Citation3"/>
      </w:pPr>
      <w:proofErr w:type="gramStart"/>
      <w:r w:rsidRPr="00D05BDC">
        <w:rPr>
          <w:u w:val="single"/>
        </w:rPr>
        <w:t xml:space="preserve">US </w:t>
      </w:r>
      <w:proofErr w:type="spellStart"/>
      <w:r w:rsidRPr="00D05BDC">
        <w:rPr>
          <w:u w:val="single"/>
        </w:rPr>
        <w:t>Dept</w:t>
      </w:r>
      <w:proofErr w:type="spellEnd"/>
      <w:r w:rsidRPr="00D05BDC">
        <w:rPr>
          <w:u w:val="single"/>
        </w:rPr>
        <w:t xml:space="preserve"> of Commerce 2015</w:t>
      </w:r>
      <w:r w:rsidRPr="00D05BDC">
        <w:t>.</w:t>
      </w:r>
      <w:proofErr w:type="gramEnd"/>
      <w:r w:rsidRPr="00D05BDC">
        <w:t xml:space="preserve"> International Trade Administration “FREE TRADE AGREEMENTS</w:t>
      </w:r>
      <w:r>
        <w:t xml:space="preserve">“ </w:t>
      </w:r>
      <w:hyperlink r:id="rId25" w:history="1">
        <w:r w:rsidR="00460082" w:rsidRPr="004455C9">
          <w:rPr>
            <w:rStyle w:val="Hyperlink"/>
          </w:rPr>
          <w:t>http://www.trade.gov/fta/</w:t>
        </w:r>
      </w:hyperlink>
      <w:r w:rsidR="00460082">
        <w:t xml:space="preserve"> </w:t>
      </w:r>
    </w:p>
    <w:p w14:paraId="2F9CB9EA" w14:textId="015DFBCA" w:rsidR="003F0473" w:rsidRDefault="003F0473" w:rsidP="003F0473">
      <w:pPr>
        <w:pStyle w:val="Evidence"/>
      </w:pPr>
      <w:r>
        <w:rPr>
          <w:noProof/>
          <w:lang w:eastAsia="en-US"/>
        </w:rPr>
        <w:drawing>
          <wp:inline distT="0" distB="0" distL="0" distR="0" wp14:anchorId="1963C710" wp14:editId="282808E5">
            <wp:extent cx="5143500" cy="3115774"/>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147324" cy="3118090"/>
                    </a:xfrm>
                    <a:prstGeom prst="rect">
                      <a:avLst/>
                    </a:prstGeom>
                    <a:noFill/>
                    <a:ln>
                      <a:noFill/>
                    </a:ln>
                  </pic:spPr>
                </pic:pic>
              </a:graphicData>
            </a:graphic>
          </wp:inline>
        </w:drawing>
      </w:r>
    </w:p>
    <w:p w14:paraId="3D1FBCE0" w14:textId="77777777" w:rsidR="0075419A" w:rsidRDefault="0075419A" w:rsidP="0075419A">
      <w:pPr>
        <w:pStyle w:val="Contention2"/>
      </w:pPr>
      <w:bookmarkStart w:id="39" w:name="_Toc296362513"/>
      <w:bookmarkStart w:id="40" w:name="_Toc299521605"/>
      <w:proofErr w:type="spellStart"/>
      <w:r>
        <w:lastRenderedPageBreak/>
        <w:t>Dept</w:t>
      </w:r>
      <w:proofErr w:type="spellEnd"/>
      <w:r>
        <w:t xml:space="preserve"> of Energy LNG export approval standards are unpredictable, complicated, and wrong</w:t>
      </w:r>
      <w:bookmarkEnd w:id="39"/>
      <w:bookmarkEnd w:id="40"/>
    </w:p>
    <w:p w14:paraId="059DAE3A" w14:textId="4CC5E04D" w:rsidR="0075419A" w:rsidRPr="001F60C5" w:rsidRDefault="0075419A" w:rsidP="0075419A">
      <w:pPr>
        <w:pStyle w:val="Citation3"/>
      </w:pPr>
      <w:r w:rsidRPr="00AE2DEE">
        <w:t xml:space="preserve">U.S. </w:t>
      </w:r>
      <w:r w:rsidRPr="001F60C5">
        <w:rPr>
          <w:u w:val="single"/>
        </w:rPr>
        <w:t>HOUSE OF REPRESENTATIVES COMMITTEE ON ENERGY AND COMMERCE 2014</w:t>
      </w:r>
      <w:r>
        <w:t xml:space="preserve"> </w:t>
      </w:r>
      <w:r w:rsidRPr="001F60C5">
        <w:t>(Prepared By the Energy and Commerce Committee, Majority Staff</w:t>
      </w:r>
      <w:proofErr w:type="gramStart"/>
      <w:r w:rsidRPr="001F60C5">
        <w:t>)   Prosperity</w:t>
      </w:r>
      <w:proofErr w:type="gramEnd"/>
      <w:r w:rsidRPr="001F60C5">
        <w:t xml:space="preserve"> at Home and Strengthened Allies Abroad – A Global Perspective on Natural Gas Exports    4 Feb 2014 </w:t>
      </w:r>
      <w:hyperlink r:id="rId27" w:history="1">
        <w:r w:rsidR="00460082" w:rsidRPr="004455C9">
          <w:rPr>
            <w:rStyle w:val="Hyperlink"/>
          </w:rPr>
          <w:t>http://energycommerce.house.gov/sites/republicans.energycommerce.house.gov/files/analysis/20140204LNGexports.pdf</w:t>
        </w:r>
      </w:hyperlink>
      <w:r w:rsidR="00460082">
        <w:t xml:space="preserve"> </w:t>
      </w:r>
    </w:p>
    <w:p w14:paraId="0D319A2D" w14:textId="77777777" w:rsidR="0075419A" w:rsidRDefault="0075419A" w:rsidP="0075419A">
      <w:pPr>
        <w:pStyle w:val="Evidence"/>
      </w:pPr>
      <w:r>
        <w:rPr>
          <w:noProof/>
          <w:lang w:eastAsia="en-US"/>
        </w:rPr>
        <w:drawing>
          <wp:inline distT="0" distB="0" distL="0" distR="0" wp14:anchorId="42F45F2E" wp14:editId="33F42F58">
            <wp:extent cx="4762500" cy="1717248"/>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768441" cy="1719390"/>
                    </a:xfrm>
                    <a:prstGeom prst="rect">
                      <a:avLst/>
                    </a:prstGeom>
                    <a:noFill/>
                    <a:ln>
                      <a:noFill/>
                    </a:ln>
                  </pic:spPr>
                </pic:pic>
              </a:graphicData>
            </a:graphic>
          </wp:inline>
        </w:drawing>
      </w:r>
    </w:p>
    <w:p w14:paraId="3453CBD7" w14:textId="7E91C0AC" w:rsidR="009A135E" w:rsidRDefault="009A135E" w:rsidP="009A135E">
      <w:pPr>
        <w:pStyle w:val="Contention2"/>
      </w:pPr>
      <w:bookmarkStart w:id="41" w:name="_Toc296362514"/>
      <w:bookmarkStart w:id="42" w:name="_Toc299521606"/>
      <w:r>
        <w:t xml:space="preserve">Regulatory delays block US exports of LNG to Asia.  The </w:t>
      </w:r>
      <w:proofErr w:type="spellStart"/>
      <w:r>
        <w:t>Dept</w:t>
      </w:r>
      <w:proofErr w:type="spellEnd"/>
      <w:r>
        <w:t xml:space="preserve"> of Energy approval process is too slow</w:t>
      </w:r>
      <w:bookmarkEnd w:id="41"/>
      <w:bookmarkEnd w:id="42"/>
    </w:p>
    <w:p w14:paraId="3F2A41CC" w14:textId="0AB1965A" w:rsidR="009A135E" w:rsidRDefault="009A135E" w:rsidP="009A135E">
      <w:pPr>
        <w:pStyle w:val="Citation3"/>
      </w:pPr>
      <w:r w:rsidRPr="00034F2A">
        <w:rPr>
          <w:u w:val="single"/>
        </w:rPr>
        <w:t>ENERKNOL RESEARCH 2015</w:t>
      </w:r>
      <w:r>
        <w:t xml:space="preserve"> (a US energy research company based in New York</w:t>
      </w:r>
      <w:r w:rsidRPr="00533436">
        <w:t xml:space="preserve">) </w:t>
      </w:r>
      <w:r>
        <w:t xml:space="preserve">FERC Advances Oregon LNG Export Facility as Congress Moves to Fast-Track New Trade Legislation 27 Apr </w:t>
      </w:r>
      <w:proofErr w:type="gramStart"/>
      <w:r>
        <w:t xml:space="preserve">2015 </w:t>
      </w:r>
      <w:r w:rsidRPr="00034F2A">
        <w:t xml:space="preserve"> </w:t>
      </w:r>
      <w:proofErr w:type="gramEnd"/>
      <w:r w:rsidR="00514A66">
        <w:fldChar w:fldCharType="begin"/>
      </w:r>
      <w:r w:rsidR="00514A66">
        <w:instrText xml:space="preserve"> HYPERLINK "https://enerknol.com/ferc-advances-oregon-lng-export-facility/" </w:instrText>
      </w:r>
      <w:r w:rsidR="00514A66">
        <w:fldChar w:fldCharType="separate"/>
      </w:r>
      <w:r w:rsidR="00460082" w:rsidRPr="004455C9">
        <w:rPr>
          <w:rStyle w:val="Hyperlink"/>
        </w:rPr>
        <w:t>https://enerknol.com/ferc-advances-oregon-lng-export-facility/</w:t>
      </w:r>
      <w:r w:rsidR="00514A66">
        <w:rPr>
          <w:rStyle w:val="Hyperlink"/>
        </w:rPr>
        <w:fldChar w:fldCharType="end"/>
      </w:r>
      <w:r w:rsidR="00460082">
        <w:t xml:space="preserve"> </w:t>
      </w:r>
    </w:p>
    <w:p w14:paraId="532B0460" w14:textId="77777777" w:rsidR="009A135E" w:rsidRPr="00034F2A" w:rsidRDefault="009A135E" w:rsidP="009A135E">
      <w:pPr>
        <w:pStyle w:val="Evidence"/>
      </w:pPr>
      <w:r w:rsidRPr="00034F2A">
        <w:rPr>
          <w:u w:val="single"/>
        </w:rPr>
        <w:t>On April 17, 2015, the Federal Energy Regulatory Commission (FERC) issued a notice of Schedule for Environment Review of the $6 billion Oregon LNG export terminal</w:t>
      </w:r>
      <w:r w:rsidRPr="00034F2A">
        <w:t xml:space="preserve">, setting a final review date of February 2016. </w:t>
      </w:r>
      <w:r w:rsidRPr="00034F2A">
        <w:rPr>
          <w:u w:val="single"/>
        </w:rPr>
        <w:t xml:space="preserve">The FERC filing is a major step forward for Oregon LNG, which has been stuck in limbo for seven years due to market dynamics and regulatory delays, but does little to mitigate concern over the lengthiness of bureaucratic review. The regulatory delays facing U.S. LNG export projects has allowed competing projects in Australia to race ahead in supplying growing Asian demand. </w:t>
      </w:r>
      <w:proofErr w:type="gramStart"/>
      <w:r w:rsidRPr="00034F2A">
        <w:rPr>
          <w:u w:val="single"/>
        </w:rPr>
        <w:t>The Department of Energy approval process has been repeatedly criticized by industry and members of Congress for its lengthy delays and opaque processes</w:t>
      </w:r>
      <w:proofErr w:type="gramEnd"/>
      <w:r w:rsidRPr="00034F2A">
        <w:t xml:space="preserve"> – due in part to the tremendous scrutiny of FERC’s review, as well as the vague timeline for final authorization.</w:t>
      </w:r>
    </w:p>
    <w:p w14:paraId="3EC11196" w14:textId="4E8C0757" w:rsidR="00800697" w:rsidRDefault="00800697" w:rsidP="00800697">
      <w:pPr>
        <w:pStyle w:val="Contention2"/>
      </w:pPr>
      <w:bookmarkStart w:id="43" w:name="_Toc296362515"/>
      <w:bookmarkStart w:id="44" w:name="_Toc299521607"/>
      <w:r>
        <w:t>“Obama approved an export terminal” – Response:  It’s still very difficult to export LNG.  Many projects remain blocked</w:t>
      </w:r>
      <w:bookmarkEnd w:id="43"/>
      <w:bookmarkEnd w:id="44"/>
    </w:p>
    <w:p w14:paraId="0FCC7E1D" w14:textId="05F4101A" w:rsidR="00800697" w:rsidRPr="006C36E2" w:rsidRDefault="00800697" w:rsidP="00800697">
      <w:pPr>
        <w:pStyle w:val="Citation3"/>
      </w:pPr>
      <w:r w:rsidRPr="006C36E2">
        <w:rPr>
          <w:u w:val="single"/>
        </w:rPr>
        <w:t xml:space="preserve">Julia Collins, Barbara Adair, Rodolfo De la Cruz, John Gillis, </w:t>
      </w:r>
      <w:proofErr w:type="spellStart"/>
      <w:r w:rsidRPr="006C36E2">
        <w:rPr>
          <w:u w:val="single"/>
        </w:rPr>
        <w:t>Zheng</w:t>
      </w:r>
      <w:proofErr w:type="spellEnd"/>
      <w:r w:rsidRPr="006C36E2">
        <w:rPr>
          <w:u w:val="single"/>
        </w:rPr>
        <w:t xml:space="preserve"> Zhu 2014.</w:t>
      </w:r>
      <w:r w:rsidRPr="006C36E2">
        <w:t xml:space="preserve"> (Adair - master’s degree in International Affairs at the Elliott School of International Affairs; currently at the U.S. </w:t>
      </w:r>
      <w:proofErr w:type="spellStart"/>
      <w:r w:rsidRPr="006C36E2">
        <w:t>Dept</w:t>
      </w:r>
      <w:proofErr w:type="spellEnd"/>
      <w:r w:rsidRPr="006C36E2">
        <w:t xml:space="preserve"> of State. Collins - master’s degree candidate in International Affairs at Elliott School of International Affairs. </w:t>
      </w:r>
      <w:proofErr w:type="gramStart"/>
      <w:r w:rsidRPr="006C36E2">
        <w:t xml:space="preserve">De la Cruz - M.A. from Elliott School of International Affairs; currently a program analyst for the U.S. </w:t>
      </w:r>
      <w:proofErr w:type="spellStart"/>
      <w:r w:rsidRPr="006C36E2">
        <w:t>Dept</w:t>
      </w:r>
      <w:proofErr w:type="spellEnd"/>
      <w:r w:rsidRPr="006C36E2">
        <w:t xml:space="preserve"> of Defense.</w:t>
      </w:r>
      <w:proofErr w:type="gramEnd"/>
      <w:r w:rsidRPr="006C36E2">
        <w:t xml:space="preserve"> Gillis is a U.S. Army veteran and graduated with a master’s degree in International Affairs from the Elliott School of International Affairs. Zhu </w:t>
      </w:r>
      <w:r>
        <w:t>-</w:t>
      </w:r>
      <w:r w:rsidRPr="006C36E2">
        <w:t xml:space="preserve"> cross-border investment </w:t>
      </w:r>
      <w:r>
        <w:t xml:space="preserve">researcher at Rhodium Group; master’s degree in International Affairs from </w:t>
      </w:r>
      <w:r w:rsidRPr="006C36E2">
        <w:t>Elliott School of International Affairs) LNG Exports to Japan: Recommendations for Opening the U.S. Market, INTERNATIONAL AFFAIRS REVIEW</w:t>
      </w:r>
      <w:r>
        <w:t>,</w:t>
      </w:r>
      <w:r w:rsidRPr="006C36E2">
        <w:t xml:space="preserve"> VOL</w:t>
      </w:r>
      <w:r>
        <w:t xml:space="preserve"> </w:t>
      </w:r>
      <w:r w:rsidRPr="006C36E2">
        <w:t>XXIII, N</w:t>
      </w:r>
      <w:r>
        <w:t>o.</w:t>
      </w:r>
      <w:r w:rsidRPr="006C36E2">
        <w:t xml:space="preserve"> 1 · FALL 2014 </w:t>
      </w:r>
      <w:hyperlink r:id="rId29" w:history="1">
        <w:r w:rsidR="00460082" w:rsidRPr="004455C9">
          <w:rPr>
            <w:rStyle w:val="Hyperlink"/>
          </w:rPr>
          <w:t>http://iar-gwu.org/sites/default/files/articlepdfs/6-LNG%20Exports-Collins%20et%20al.pdf</w:t>
        </w:r>
      </w:hyperlink>
      <w:r w:rsidR="00460082">
        <w:t xml:space="preserve"> </w:t>
      </w:r>
    </w:p>
    <w:p w14:paraId="330ED11D" w14:textId="77777777" w:rsidR="00800697" w:rsidRDefault="00800697" w:rsidP="00800697">
      <w:pPr>
        <w:pStyle w:val="Evidence"/>
      </w:pPr>
      <w:r>
        <w:t>As the law stands, it is very difficult for U.S. firms to export gas to countries with which the U.S. does not have a free trade agreement. The Obama administration and the Department of Energy (DOE) have recently moved forward in approving a liquefaction terminal for the exportation of U.S. liquefied natural gas (LNG) but only after a lengthy bureaucratic process. This is just the first of many projects that should be prioritized.</w:t>
      </w:r>
    </w:p>
    <w:p w14:paraId="64721611" w14:textId="07C57D7F" w:rsidR="00A05BF1" w:rsidRDefault="00A05BF1" w:rsidP="00A05BF1">
      <w:pPr>
        <w:pStyle w:val="Contention2"/>
      </w:pPr>
      <w:bookmarkStart w:id="45" w:name="_Toc296362516"/>
      <w:bookmarkStart w:id="46" w:name="_Toc299521608"/>
      <w:r>
        <w:lastRenderedPageBreak/>
        <w:t>Federal law requires permits to export natural gas to non-FTA countries.  28 LNG terminals are waiting for approval</w:t>
      </w:r>
      <w:bookmarkEnd w:id="45"/>
      <w:bookmarkEnd w:id="46"/>
    </w:p>
    <w:p w14:paraId="5D113C54" w14:textId="4B3FD71A" w:rsidR="00A05BF1" w:rsidRPr="00A05BF1" w:rsidRDefault="00CB594D" w:rsidP="00A05BF1">
      <w:pPr>
        <w:pStyle w:val="Citation3"/>
      </w:pPr>
      <w:r w:rsidRPr="00A05BF1">
        <w:rPr>
          <w:u w:val="single"/>
        </w:rPr>
        <w:t xml:space="preserve">Emma </w:t>
      </w:r>
      <w:proofErr w:type="spellStart"/>
      <w:r w:rsidRPr="00A05BF1">
        <w:rPr>
          <w:u w:val="single"/>
        </w:rPr>
        <w:t>Chanlett</w:t>
      </w:r>
      <w:proofErr w:type="spellEnd"/>
      <w:r w:rsidRPr="00A05BF1">
        <w:rPr>
          <w:u w:val="single"/>
        </w:rPr>
        <w:t>-Avery,</w:t>
      </w:r>
      <w:r w:rsidR="00A05BF1" w:rsidRPr="00A05BF1">
        <w:rPr>
          <w:u w:val="single"/>
        </w:rPr>
        <w:t xml:space="preserve"> Mark </w:t>
      </w:r>
      <w:proofErr w:type="spellStart"/>
      <w:r w:rsidR="00A05BF1" w:rsidRPr="00A05BF1">
        <w:rPr>
          <w:u w:val="single"/>
        </w:rPr>
        <w:t>Manyin</w:t>
      </w:r>
      <w:proofErr w:type="spellEnd"/>
      <w:r w:rsidR="00A05BF1" w:rsidRPr="00A05BF1">
        <w:rPr>
          <w:u w:val="single"/>
        </w:rPr>
        <w:t>, Ian Rinehart, Rebecca Nelson &amp; Brock Williams 2015</w:t>
      </w:r>
      <w:r w:rsidR="00A05BF1" w:rsidRPr="00A05BF1">
        <w:t>. (</w:t>
      </w:r>
      <w:proofErr w:type="gramStart"/>
      <w:r w:rsidR="00A05BF1" w:rsidRPr="00A05BF1">
        <w:t>all</w:t>
      </w:r>
      <w:proofErr w:type="gramEnd"/>
      <w:r w:rsidR="00A05BF1" w:rsidRPr="00A05BF1">
        <w:t xml:space="preserve"> with Congressional Research Service: </w:t>
      </w:r>
      <w:proofErr w:type="spellStart"/>
      <w:r w:rsidR="00A05BF1" w:rsidRPr="00A05BF1">
        <w:t>Chanlett</w:t>
      </w:r>
      <w:proofErr w:type="spellEnd"/>
      <w:r w:rsidR="00A05BF1" w:rsidRPr="00A05BF1">
        <w:t>-Avery –</w:t>
      </w:r>
      <w:r w:rsidRPr="00A05BF1">
        <w:t xml:space="preserve"> Coordinator</w:t>
      </w:r>
      <w:r w:rsidR="00A05BF1" w:rsidRPr="00A05BF1">
        <w:t xml:space="preserve"> </w:t>
      </w:r>
      <w:r w:rsidRPr="00A05BF1">
        <w:t>Specialist in Asian Affairs</w:t>
      </w:r>
      <w:r w:rsidR="00A05BF1" w:rsidRPr="00A05BF1">
        <w:t xml:space="preserve">. </w:t>
      </w:r>
      <w:proofErr w:type="spellStart"/>
      <w:r w:rsidRPr="00A05BF1">
        <w:t>Manyin</w:t>
      </w:r>
      <w:proofErr w:type="spellEnd"/>
      <w:r w:rsidR="00A05BF1" w:rsidRPr="00A05BF1">
        <w:t xml:space="preserve"> - </w:t>
      </w:r>
      <w:r w:rsidRPr="00A05BF1">
        <w:t>Specialist in Asian Affairs</w:t>
      </w:r>
      <w:r w:rsidR="00A05BF1" w:rsidRPr="00A05BF1">
        <w:t xml:space="preserve">. </w:t>
      </w:r>
      <w:r w:rsidRPr="00A05BF1">
        <w:t>Rinehart</w:t>
      </w:r>
      <w:r w:rsidR="00A05BF1" w:rsidRPr="00A05BF1">
        <w:t xml:space="preserve"> - </w:t>
      </w:r>
      <w:r w:rsidRPr="00A05BF1">
        <w:t>Analyst in Asian Affairs</w:t>
      </w:r>
      <w:r w:rsidR="00A05BF1" w:rsidRPr="00A05BF1">
        <w:t xml:space="preserve">.  </w:t>
      </w:r>
      <w:r w:rsidRPr="00A05BF1">
        <w:t>Nelson</w:t>
      </w:r>
      <w:r w:rsidR="00A05BF1" w:rsidRPr="00A05BF1">
        <w:t xml:space="preserve"> - </w:t>
      </w:r>
      <w:r w:rsidRPr="00A05BF1">
        <w:t>Specialist in International Trade and Finance</w:t>
      </w:r>
      <w:r w:rsidR="00A05BF1" w:rsidRPr="00A05BF1">
        <w:t xml:space="preserve">. </w:t>
      </w:r>
      <w:r w:rsidRPr="00A05BF1">
        <w:t>Williams</w:t>
      </w:r>
      <w:r w:rsidR="00A05BF1" w:rsidRPr="00A05BF1">
        <w:t xml:space="preserve"> -</w:t>
      </w:r>
      <w:r w:rsidRPr="00A05BF1">
        <w:t xml:space="preserve"> Analyst in International Trade and Finance</w:t>
      </w:r>
      <w:r w:rsidR="00A05BF1" w:rsidRPr="00A05BF1">
        <w:t xml:space="preserve">) </w:t>
      </w:r>
      <w:r w:rsidRPr="00A05BF1">
        <w:t>April 23, 2015</w:t>
      </w:r>
      <w:r w:rsidR="00A05BF1" w:rsidRPr="00A05BF1">
        <w:t xml:space="preserve"> Japan-U.S. Relations: Issues for Congress</w:t>
      </w:r>
      <w:r w:rsidR="00A05BF1">
        <w:t xml:space="preserve"> </w:t>
      </w:r>
      <w:hyperlink r:id="rId30" w:history="1">
        <w:r w:rsidR="00460082" w:rsidRPr="004455C9">
          <w:rPr>
            <w:rStyle w:val="Hyperlink"/>
          </w:rPr>
          <w:t>https://www.google.fr/url?sa=t&amp;rct=j&amp;q=&amp;esrc=s&amp;source=web&amp;cd=1&amp;cad=rja&amp;uact=8&amp;ved=0CCEQFjAA&amp;url=https%3A%2F%2Fwww.fas.org%2Fsgp%2Fcrs%2Frow%2FRL33436.pdf&amp;ei=4a5wVbTeLoWTU4PqgpAG&amp;usg=AFQjCNHN0eJou5nSCj_nD17ULR5TAsQiRw&amp;sig2=-0iOEggVSnHQPrkHkol0kw&amp;bvm=bv.95039771,d.d24</w:t>
        </w:r>
      </w:hyperlink>
      <w:r w:rsidR="00460082">
        <w:t xml:space="preserve"> </w:t>
      </w:r>
    </w:p>
    <w:p w14:paraId="41D21FA3" w14:textId="0C30B183" w:rsidR="00CB594D" w:rsidRPr="00CB594D" w:rsidRDefault="00CB594D" w:rsidP="00CB594D">
      <w:pPr>
        <w:pStyle w:val="Evidence"/>
      </w:pPr>
      <w:r w:rsidRPr="00CB594D">
        <w:t>The Natural Gas Act requires that DOE issue a permit to export natural gas to non-FTA countries, including Japan, if DOE determines that such export would be in the public interest. A DOE-commissioned study concluded in December 2012 that LNG exports would produce net economic benefits for the United States, but the study has been controversial. Critics of increased exports have raised concerns about the environment and higher gas prices for domestic industries and consumers. As of December 2014, there are approximately 28 terminals awaiting DOE approval to export LNG to non-FTA countries.</w:t>
      </w:r>
    </w:p>
    <w:p w14:paraId="6C7C1591" w14:textId="77777777" w:rsidR="00380DD5" w:rsidRDefault="00380DD5" w:rsidP="00380DD5">
      <w:pPr>
        <w:pStyle w:val="Contention2"/>
      </w:pPr>
      <w:bookmarkStart w:id="47" w:name="_Toc296362517"/>
      <w:bookmarkStart w:id="48" w:name="_Toc299521609"/>
      <w:r>
        <w:t xml:space="preserve">Japan is the only country ready to import US </w:t>
      </w:r>
      <w:proofErr w:type="spellStart"/>
      <w:r>
        <w:t>Liquified</w:t>
      </w:r>
      <w:proofErr w:type="spellEnd"/>
      <w:r>
        <w:t xml:space="preserve"> Natural Gas – but the US isn’t ready to export</w:t>
      </w:r>
      <w:bookmarkEnd w:id="47"/>
      <w:bookmarkEnd w:id="48"/>
    </w:p>
    <w:p w14:paraId="6F5440AD" w14:textId="1494560D" w:rsidR="00380DD5" w:rsidRPr="006C36E2" w:rsidRDefault="00380DD5" w:rsidP="00380DD5">
      <w:pPr>
        <w:pStyle w:val="Citation3"/>
      </w:pPr>
      <w:r w:rsidRPr="006C36E2">
        <w:rPr>
          <w:u w:val="single"/>
        </w:rPr>
        <w:t xml:space="preserve">Julia Collins, Barbara Adair, Rodolfo De la Cruz, John Gillis, </w:t>
      </w:r>
      <w:proofErr w:type="spellStart"/>
      <w:r w:rsidRPr="006C36E2">
        <w:rPr>
          <w:u w:val="single"/>
        </w:rPr>
        <w:t>Zheng</w:t>
      </w:r>
      <w:proofErr w:type="spellEnd"/>
      <w:r w:rsidRPr="006C36E2">
        <w:rPr>
          <w:u w:val="single"/>
        </w:rPr>
        <w:t xml:space="preserve"> Zhu 2014.</w:t>
      </w:r>
      <w:r w:rsidRPr="006C36E2">
        <w:t xml:space="preserve"> (Adair - master’s degree in International Affairs at the Elliott School of International Affairs; currently at the U.S. </w:t>
      </w:r>
      <w:proofErr w:type="spellStart"/>
      <w:r w:rsidRPr="006C36E2">
        <w:t>Dept</w:t>
      </w:r>
      <w:proofErr w:type="spellEnd"/>
      <w:r w:rsidRPr="006C36E2">
        <w:t xml:space="preserve"> of State. Collins - master’s degree candidate in International Affairs at Elliott School of International Affairs. </w:t>
      </w:r>
      <w:proofErr w:type="gramStart"/>
      <w:r w:rsidRPr="006C36E2">
        <w:t xml:space="preserve">De la Cruz - M.A. from Elliott School of International Affairs; currently a program analyst for the U.S. </w:t>
      </w:r>
      <w:proofErr w:type="spellStart"/>
      <w:r w:rsidRPr="006C36E2">
        <w:t>Dept</w:t>
      </w:r>
      <w:proofErr w:type="spellEnd"/>
      <w:r w:rsidRPr="006C36E2">
        <w:t xml:space="preserve"> of Defense.</w:t>
      </w:r>
      <w:proofErr w:type="gramEnd"/>
      <w:r w:rsidRPr="006C36E2">
        <w:t xml:space="preserve"> Gillis is a U.S. Army veteran and graduated with a master’s degree in International Affairs from the Elliott School of International Affairs. Zhu </w:t>
      </w:r>
      <w:r>
        <w:t>-</w:t>
      </w:r>
      <w:r w:rsidRPr="006C36E2">
        <w:t xml:space="preserve"> cross-border investment </w:t>
      </w:r>
      <w:r>
        <w:t xml:space="preserve">researcher at Rhodium Group; master’s degree in International Affairs from </w:t>
      </w:r>
      <w:r w:rsidRPr="006C36E2">
        <w:t>Elliott School of International Affairs) LNG Exports to Japan: Recommendations for Opening the U.S. Market, INTERNATIONAL AFFAIRS REVIEW</w:t>
      </w:r>
      <w:r>
        <w:t>,</w:t>
      </w:r>
      <w:r w:rsidRPr="006C36E2">
        <w:t xml:space="preserve"> VOL</w:t>
      </w:r>
      <w:r>
        <w:t xml:space="preserve"> </w:t>
      </w:r>
      <w:r w:rsidRPr="006C36E2">
        <w:t>XXIII, N</w:t>
      </w:r>
      <w:r>
        <w:t>o.</w:t>
      </w:r>
      <w:r w:rsidRPr="006C36E2">
        <w:t xml:space="preserve"> 1 · FALL 2014 </w:t>
      </w:r>
      <w:hyperlink r:id="rId31" w:history="1">
        <w:r w:rsidR="00460082" w:rsidRPr="004455C9">
          <w:rPr>
            <w:rStyle w:val="Hyperlink"/>
          </w:rPr>
          <w:t>http://iar-gwu.org/sites/default/files/articlepdfs/6-LNG%20Exports-Collins%20et%20al.pdf</w:t>
        </w:r>
      </w:hyperlink>
      <w:r w:rsidR="00460082">
        <w:t xml:space="preserve"> </w:t>
      </w:r>
    </w:p>
    <w:p w14:paraId="0E42275C" w14:textId="77777777" w:rsidR="00380DD5" w:rsidRDefault="00380DD5" w:rsidP="00380DD5">
      <w:pPr>
        <w:pStyle w:val="Evidence"/>
      </w:pPr>
      <w:r w:rsidRPr="004130C5">
        <w:t>Because Japan has extensive regasification infrastructure already in place, with corresponding port access and existing storage facilities, its costs will be minimal. Unlike other potential partners, Japan is prepared to meet higher levels of imports if the United States is able to increase export facilities. Other countries have yet to build significant import facilities and regasification infrastructure. Ultimately, Japan is prepared, but the United States is not. Political and physical obstacles to exportation remain, which the United States must address to move forward with LNG exports.</w:t>
      </w:r>
    </w:p>
    <w:p w14:paraId="252D1614" w14:textId="7C3136F8" w:rsidR="00C62EAF" w:rsidRDefault="00C62EAF" w:rsidP="00C62EAF">
      <w:pPr>
        <w:pStyle w:val="Contention2"/>
      </w:pPr>
      <w:bookmarkStart w:id="49" w:name="_Toc296362518"/>
      <w:bookmarkStart w:id="50" w:name="_Toc299521610"/>
      <w:r>
        <w:t>Japanese government says they want to import LNG from the US for power generation to replace nuclear energy</w:t>
      </w:r>
      <w:bookmarkEnd w:id="49"/>
      <w:bookmarkEnd w:id="50"/>
    </w:p>
    <w:p w14:paraId="65FDD02F" w14:textId="0F951E98" w:rsidR="00C62EAF" w:rsidRDefault="00C62EAF" w:rsidP="00C62EAF">
      <w:pPr>
        <w:pStyle w:val="Citation3"/>
      </w:pPr>
      <w:proofErr w:type="gramStart"/>
      <w:r w:rsidRPr="00386801">
        <w:rPr>
          <w:u w:val="single"/>
        </w:rPr>
        <w:t>Reuters</w:t>
      </w:r>
      <w:proofErr w:type="gramEnd"/>
      <w:r w:rsidRPr="00386801">
        <w:rPr>
          <w:u w:val="single"/>
        </w:rPr>
        <w:t xml:space="preserve"> news service 2012</w:t>
      </w:r>
      <w:r w:rsidRPr="00386801">
        <w:t>. (</w:t>
      </w:r>
      <w:proofErr w:type="gramStart"/>
      <w:r w:rsidRPr="00386801">
        <w:t>journalists</w:t>
      </w:r>
      <w:proofErr w:type="gramEnd"/>
      <w:r w:rsidRPr="00386801">
        <w:t xml:space="preserve"> Ayesha </w:t>
      </w:r>
      <w:proofErr w:type="spellStart"/>
      <w:r w:rsidRPr="00386801">
        <w:t>Rascoe</w:t>
      </w:r>
      <w:proofErr w:type="spellEnd"/>
      <w:r w:rsidRPr="00386801">
        <w:t xml:space="preserve"> and Roberta </w:t>
      </w:r>
      <w:proofErr w:type="spellStart"/>
      <w:r w:rsidRPr="00386801">
        <w:t>Rampton</w:t>
      </w:r>
      <w:proofErr w:type="spellEnd"/>
      <w:r w:rsidRPr="00386801">
        <w:t xml:space="preserve">)  1 Nov 2012 U.S. shale gas boom requires rethink of </w:t>
      </w:r>
      <w:proofErr w:type="spellStart"/>
      <w:r w:rsidRPr="00386801">
        <w:t>natgas</w:t>
      </w:r>
      <w:proofErr w:type="spellEnd"/>
      <w:r w:rsidRPr="00386801">
        <w:t xml:space="preserve"> export policy: Senator</w:t>
      </w:r>
      <w:r>
        <w:t xml:space="preserve"> </w:t>
      </w:r>
      <w:hyperlink r:id="rId32" w:history="1">
        <w:r w:rsidRPr="008D2643">
          <w:rPr>
            <w:rStyle w:val="Hyperlink"/>
          </w:rPr>
          <w:t>http://articles.chicagotribune.com/2012-11-01/business/sns-rt-us-usa-lng-exportsbre8a103z-20121101_1_shale-gas-natural-gas-cheniere-s-sabine-pass</w:t>
        </w:r>
      </w:hyperlink>
      <w:r>
        <w:t xml:space="preserve"> </w:t>
      </w:r>
    </w:p>
    <w:p w14:paraId="2CA68F32" w14:textId="2DB7B897" w:rsidR="00C62EAF" w:rsidRPr="00C62EAF" w:rsidRDefault="00C62EAF" w:rsidP="00C62EAF">
      <w:pPr>
        <w:pStyle w:val="Evidence"/>
      </w:pPr>
      <w:r w:rsidRPr="00C62EAF">
        <w:t>Japan is one of the world's top LNG consumers, and counts on LNG imports for almost half of its energy requirements after it took its nuclear reactors offline following the Fukushima disaster.</w:t>
      </w:r>
      <w:r>
        <w:t xml:space="preserve"> </w:t>
      </w:r>
      <w:r w:rsidRPr="00C62EAF">
        <w:t>Its LNG prices are about five times U.S. prices, and the Japanese government has said it would like to see more imports from the United States.</w:t>
      </w:r>
    </w:p>
    <w:p w14:paraId="302F2D97" w14:textId="5533BC94" w:rsidR="002012F7" w:rsidRDefault="002012F7" w:rsidP="00527A0D">
      <w:pPr>
        <w:pStyle w:val="Contention1"/>
      </w:pPr>
      <w:bookmarkStart w:id="51" w:name="_Toc296362519"/>
      <w:bookmarkStart w:id="52" w:name="_Toc299521611"/>
      <w:r>
        <w:lastRenderedPageBreak/>
        <w:t>SOLVENCY</w:t>
      </w:r>
      <w:r w:rsidR="0069401C">
        <w:t xml:space="preserve"> / ADVOCACY</w:t>
      </w:r>
      <w:bookmarkEnd w:id="51"/>
      <w:bookmarkEnd w:id="52"/>
    </w:p>
    <w:p w14:paraId="2F6436C2" w14:textId="0F6D844F" w:rsidR="00AB27EB" w:rsidRPr="00460082" w:rsidRDefault="00AB27EB" w:rsidP="00460082">
      <w:pPr>
        <w:pStyle w:val="Contention2"/>
      </w:pPr>
      <w:bookmarkStart w:id="53" w:name="_Toc296362520"/>
      <w:bookmarkStart w:id="54" w:name="_Toc299521612"/>
      <w:r w:rsidRPr="00460082">
        <w:t>NASA universe origin research budget is $607 million.</w:t>
      </w:r>
      <w:bookmarkEnd w:id="53"/>
      <w:bookmarkEnd w:id="54"/>
      <w:r w:rsidRPr="00460082">
        <w:t xml:space="preserve">  </w:t>
      </w:r>
    </w:p>
    <w:p w14:paraId="2D022172" w14:textId="59C85E28" w:rsidR="00AB27EB" w:rsidRPr="00460082" w:rsidRDefault="00AB27EB" w:rsidP="00460082">
      <w:pPr>
        <w:pStyle w:val="Citation3"/>
      </w:pPr>
      <w:r w:rsidRPr="00460082">
        <w:rPr>
          <w:u w:val="single"/>
        </w:rPr>
        <w:t>Steven Howell 2014</w:t>
      </w:r>
      <w:r w:rsidRPr="00460082">
        <w:t>. (Director of Public Policy and Government Relations for the American Institute of Aeronautics and Astronautic) “National Aeronautics and Space Administration</w:t>
      </w:r>
      <w:proofErr w:type="gramStart"/>
      <w:r w:rsidRPr="00460082">
        <w:t>”  </w:t>
      </w:r>
      <w:proofErr w:type="gramEnd"/>
      <w:r w:rsidR="00514A66">
        <w:fldChar w:fldCharType="begin"/>
      </w:r>
      <w:r w:rsidR="00514A66">
        <w:instrText xml:space="preserve"> HYPERLINK "http://www.aaas.org/sites/default/files/15pch09.pdf" </w:instrText>
      </w:r>
      <w:r w:rsidR="00514A66">
        <w:fldChar w:fldCharType="separate"/>
      </w:r>
      <w:r w:rsidRPr="00460082">
        <w:t>http://www.aaas.org/sites/default/files/15pch09.pdf</w:t>
      </w:r>
      <w:r w:rsidR="00514A66">
        <w:fldChar w:fldCharType="end"/>
      </w:r>
      <w:r w:rsidR="00460082">
        <w:t xml:space="preserve"> </w:t>
      </w:r>
      <w:r w:rsidR="00460082" w:rsidRPr="00460082">
        <w:t xml:space="preserve"> </w:t>
      </w:r>
    </w:p>
    <w:p w14:paraId="6C1226F5" w14:textId="77777777" w:rsidR="00AB27EB" w:rsidRPr="00A97429" w:rsidRDefault="00AB27EB" w:rsidP="00AB27EB">
      <w:pPr>
        <w:pStyle w:val="Evidence"/>
        <w:rPr>
          <w:u w:val="single"/>
        </w:rPr>
      </w:pPr>
      <w:r w:rsidRPr="00A97429">
        <w:rPr>
          <w:u w:val="single"/>
        </w:rPr>
        <w:t>The Astrophysics Theme’s proposed budget is $607 million,</w:t>
      </w:r>
      <w:r w:rsidRPr="00460082">
        <w:t xml:space="preserve"> </w:t>
      </w:r>
      <w:r w:rsidRPr="00A97429">
        <w:t>a decrease of $61 million below the FY 2014 level and $10 million below FY 2013</w:t>
      </w:r>
      <w:r w:rsidRPr="00A97429">
        <w:rPr>
          <w:u w:val="single"/>
        </w:rPr>
        <w:t>.  The Astrophysics Theme is dedicated to the discovery of how the universe works, how it began, how it developed, and whether there could be life elsewhere.</w:t>
      </w:r>
    </w:p>
    <w:p w14:paraId="1EDC86A1" w14:textId="43225810" w:rsidR="00AB27EB" w:rsidRPr="00460082" w:rsidRDefault="00AB27EB" w:rsidP="00460082">
      <w:pPr>
        <w:pStyle w:val="Contention2"/>
      </w:pPr>
      <w:bookmarkStart w:id="55" w:name="_Toc296362521"/>
      <w:bookmarkStart w:id="56" w:name="_Toc299521613"/>
      <w:r w:rsidRPr="00460082">
        <w:t>Doesn’t make sense to keep banning exports of LNG to Japan</w:t>
      </w:r>
      <w:bookmarkEnd w:id="55"/>
      <w:bookmarkEnd w:id="56"/>
    </w:p>
    <w:p w14:paraId="72E6732D" w14:textId="179948F6" w:rsidR="00AB27EB" w:rsidRPr="00511058" w:rsidRDefault="00AB27EB" w:rsidP="00AB27EB">
      <w:pPr>
        <w:pStyle w:val="Citation3"/>
      </w:pPr>
      <w:proofErr w:type="gramStart"/>
      <w:r w:rsidRPr="00511058">
        <w:rPr>
          <w:u w:val="single"/>
        </w:rPr>
        <w:t>American Petroleum Institute 2015</w:t>
      </w:r>
      <w:r>
        <w:t>.</w:t>
      </w:r>
      <w:proofErr w:type="gramEnd"/>
      <w:r>
        <w:t xml:space="preserve"> </w:t>
      </w:r>
      <w:r w:rsidRPr="00511058">
        <w:t>Liquefied Natural Gas EXPORTS - America’s Opportunity and Advantage</w:t>
      </w:r>
      <w:r>
        <w:t xml:space="preserve">, May 2015 </w:t>
      </w:r>
      <w:hyperlink r:id="rId33" w:history="1">
        <w:r w:rsidRPr="008D2643">
          <w:rPr>
            <w:rStyle w:val="Hyperlink"/>
          </w:rPr>
          <w:t>http://www.api.org/~/media/files/policy/lng-exports/lng-primer/liquefied-natural-gas-exports-lowres.pdf</w:t>
        </w:r>
      </w:hyperlink>
      <w:r>
        <w:t xml:space="preserve">  (ellipses in original)</w:t>
      </w:r>
    </w:p>
    <w:p w14:paraId="2E736191" w14:textId="4C6CCB1F" w:rsidR="00AB27EB" w:rsidRDefault="00AB27EB" w:rsidP="00AB27EB">
      <w:pPr>
        <w:pStyle w:val="Evidence"/>
      </w:pPr>
      <w:r w:rsidRPr="00AB27EB">
        <w:t>The U.S. is successfully pushing Japan</w:t>
      </w:r>
      <w:r>
        <w:t xml:space="preserve"> </w:t>
      </w:r>
      <w:r w:rsidRPr="00AB27EB">
        <w:t>to reduce its oil imports from Iran, one of its largest traditional suppliers. At the same time, Japan...is buying expensive LNG from both spot markets and traditional suppliers in the Middle East and Asia to replace nuclear power for generating electricity. How can America, having asked Japan to reduce Iranian oil imports, turn around and prohibit the export of surplus natural gas to this key ally?”</w:t>
      </w:r>
    </w:p>
    <w:p w14:paraId="60F8F601" w14:textId="77777777" w:rsidR="00D05BDC" w:rsidRDefault="00D05BDC" w:rsidP="00D05BDC">
      <w:pPr>
        <w:pStyle w:val="Contention2"/>
      </w:pPr>
      <w:bookmarkStart w:id="57" w:name="_Toc296362522"/>
      <w:bookmarkStart w:id="58" w:name="_Toc299521614"/>
      <w:r>
        <w:t>Shrinking window of opportunity:  US should increase LNG exports to Japan</w:t>
      </w:r>
      <w:bookmarkEnd w:id="57"/>
      <w:bookmarkEnd w:id="58"/>
    </w:p>
    <w:p w14:paraId="4A027B93" w14:textId="2BFB0189" w:rsidR="00D05BDC" w:rsidRPr="006C36E2" w:rsidRDefault="00D05BDC" w:rsidP="00D05BDC">
      <w:pPr>
        <w:pStyle w:val="Citation3"/>
      </w:pPr>
      <w:r w:rsidRPr="006C36E2">
        <w:rPr>
          <w:u w:val="single"/>
        </w:rPr>
        <w:t xml:space="preserve">Julia Collins, Barbara Adair, Rodolfo De la Cruz, John Gillis, </w:t>
      </w:r>
      <w:proofErr w:type="spellStart"/>
      <w:r w:rsidRPr="006C36E2">
        <w:rPr>
          <w:u w:val="single"/>
        </w:rPr>
        <w:t>Zheng</w:t>
      </w:r>
      <w:proofErr w:type="spellEnd"/>
      <w:r w:rsidRPr="006C36E2">
        <w:rPr>
          <w:u w:val="single"/>
        </w:rPr>
        <w:t xml:space="preserve"> Zhu 2014.</w:t>
      </w:r>
      <w:r w:rsidRPr="006C36E2">
        <w:t xml:space="preserve"> (Adair - master’s degree in International Affairs at the Elliott School of International Affairs; currently at the U.S. </w:t>
      </w:r>
      <w:proofErr w:type="spellStart"/>
      <w:r w:rsidRPr="006C36E2">
        <w:t>Dept</w:t>
      </w:r>
      <w:proofErr w:type="spellEnd"/>
      <w:r w:rsidRPr="006C36E2">
        <w:t xml:space="preserve"> of State. Collins - master’s degree candidate in International Affairs at Elliott School of International Affairs. </w:t>
      </w:r>
      <w:proofErr w:type="gramStart"/>
      <w:r w:rsidRPr="006C36E2">
        <w:t xml:space="preserve">De la Cruz - M.A. from Elliott School of International Affairs; currently a program analyst for the U.S. </w:t>
      </w:r>
      <w:proofErr w:type="spellStart"/>
      <w:r w:rsidRPr="006C36E2">
        <w:t>Dept</w:t>
      </w:r>
      <w:proofErr w:type="spellEnd"/>
      <w:r w:rsidRPr="006C36E2">
        <w:t xml:space="preserve"> of Defense.</w:t>
      </w:r>
      <w:proofErr w:type="gramEnd"/>
      <w:r w:rsidRPr="006C36E2">
        <w:t xml:space="preserve"> Gillis is a U.S. Army veteran and graduated with a master’s degree in International Affairs from the Elliott School of International Affairs. Zhu </w:t>
      </w:r>
      <w:r>
        <w:t>-</w:t>
      </w:r>
      <w:r w:rsidRPr="006C36E2">
        <w:t xml:space="preserve"> cross-border investment </w:t>
      </w:r>
      <w:r>
        <w:t xml:space="preserve">researcher at Rhodium Group; master’s degree in International Affairs from </w:t>
      </w:r>
      <w:r w:rsidRPr="006C36E2">
        <w:t>Elliott School of International Affairs) LNG Exports to Japan: Recommendations for Opening the U.S. Market, INTERNATIONAL AFFAIRS REVIEW</w:t>
      </w:r>
      <w:r>
        <w:t>,</w:t>
      </w:r>
      <w:r w:rsidRPr="006C36E2">
        <w:t xml:space="preserve"> VOL</w:t>
      </w:r>
      <w:r>
        <w:t xml:space="preserve"> </w:t>
      </w:r>
      <w:r w:rsidRPr="006C36E2">
        <w:t>XXIII, N</w:t>
      </w:r>
      <w:r>
        <w:t>o.</w:t>
      </w:r>
      <w:r w:rsidRPr="006C36E2">
        <w:t xml:space="preserve"> 1 · FALL 2014 </w:t>
      </w:r>
      <w:hyperlink r:id="rId34" w:history="1">
        <w:r w:rsidR="00460082" w:rsidRPr="004455C9">
          <w:rPr>
            <w:rStyle w:val="Hyperlink"/>
          </w:rPr>
          <w:t>http://iar-gwu.org/sites/default/files/articlepdfs/6-LNG%20Exports-Collins%20et%20al.pdf</w:t>
        </w:r>
      </w:hyperlink>
      <w:r w:rsidR="00460082">
        <w:t xml:space="preserve"> </w:t>
      </w:r>
    </w:p>
    <w:p w14:paraId="5C4B8FDE" w14:textId="77777777" w:rsidR="00D05BDC" w:rsidRDefault="00D05BDC" w:rsidP="00D05BDC">
      <w:pPr>
        <w:pStyle w:val="Evidence"/>
      </w:pPr>
      <w:r w:rsidRPr="006D1834">
        <w:t>Considering the increasingly competitive LNG export climate, the United States faces a shrinking window of opportunity to enter and maintain a competitive advantage in the global market. As such, the United States must open more export facilities, and should establish long-term contracts and agreements to ensure the competitiveness of U.S. natural gas. With this in mind, Japan is an obvious and potentially profitable partner in gas exports.</w:t>
      </w:r>
    </w:p>
    <w:p w14:paraId="6D1B63DC" w14:textId="00C46D88" w:rsidR="00AB27EB" w:rsidRDefault="00380DD5" w:rsidP="00380DD5">
      <w:pPr>
        <w:pStyle w:val="Contention2"/>
      </w:pPr>
      <w:bookmarkStart w:id="59" w:name="_Toc296362523"/>
      <w:bookmarkStart w:id="60" w:name="_Toc299521615"/>
      <w:r>
        <w:t>Japan is a major potential export market for US LNG</w:t>
      </w:r>
      <w:bookmarkEnd w:id="59"/>
      <w:bookmarkEnd w:id="60"/>
    </w:p>
    <w:p w14:paraId="0FCB4635" w14:textId="1FEEDD6F" w:rsidR="006D1834" w:rsidRPr="006C36E2" w:rsidRDefault="006D1834" w:rsidP="006D1834">
      <w:pPr>
        <w:pStyle w:val="Citation3"/>
      </w:pPr>
      <w:r w:rsidRPr="006C36E2">
        <w:rPr>
          <w:u w:val="single"/>
        </w:rPr>
        <w:t xml:space="preserve">Julia Collins, Barbara Adair, Rodolfo De la Cruz, John Gillis, </w:t>
      </w:r>
      <w:proofErr w:type="spellStart"/>
      <w:r w:rsidRPr="006C36E2">
        <w:rPr>
          <w:u w:val="single"/>
        </w:rPr>
        <w:t>Zheng</w:t>
      </w:r>
      <w:proofErr w:type="spellEnd"/>
      <w:r w:rsidRPr="006C36E2">
        <w:rPr>
          <w:u w:val="single"/>
        </w:rPr>
        <w:t xml:space="preserve"> Zhu 2014.</w:t>
      </w:r>
      <w:r w:rsidRPr="006C36E2">
        <w:t xml:space="preserve"> (Adair - master’s degree in International Affairs at the Elliott School of International Affairs; currently at the U.S. </w:t>
      </w:r>
      <w:proofErr w:type="spellStart"/>
      <w:r w:rsidRPr="006C36E2">
        <w:t>Dept</w:t>
      </w:r>
      <w:proofErr w:type="spellEnd"/>
      <w:r w:rsidRPr="006C36E2">
        <w:t xml:space="preserve"> of State. Collins - master’s degree candidate in International Affairs at Elliott School of International Affairs. </w:t>
      </w:r>
      <w:proofErr w:type="gramStart"/>
      <w:r w:rsidRPr="006C36E2">
        <w:t xml:space="preserve">De la Cruz - M.A. from Elliott School of International Affairs; currently a program analyst for the U.S. </w:t>
      </w:r>
      <w:proofErr w:type="spellStart"/>
      <w:r w:rsidRPr="006C36E2">
        <w:t>Dept</w:t>
      </w:r>
      <w:proofErr w:type="spellEnd"/>
      <w:r w:rsidRPr="006C36E2">
        <w:t xml:space="preserve"> of Defense.</w:t>
      </w:r>
      <w:proofErr w:type="gramEnd"/>
      <w:r w:rsidRPr="006C36E2">
        <w:t xml:space="preserve"> Gillis is a U.S. Army veteran and graduated with a master’s degree in International Affairs from the Elliott School of International Affairs. Zhu </w:t>
      </w:r>
      <w:r>
        <w:t>-</w:t>
      </w:r>
      <w:r w:rsidRPr="006C36E2">
        <w:t xml:space="preserve"> cross-border investment </w:t>
      </w:r>
      <w:r>
        <w:t xml:space="preserve">researcher at Rhodium Group; master’s degree in International Affairs from </w:t>
      </w:r>
      <w:r w:rsidRPr="006C36E2">
        <w:t>Elliott School of International Affairs) LNG Exports to Japan: Recommendations for Opening the U.S. Market, INTERNATIONAL AFFAIRS REVIEW</w:t>
      </w:r>
      <w:r>
        <w:t>,</w:t>
      </w:r>
      <w:r w:rsidRPr="006C36E2">
        <w:t xml:space="preserve"> VOL</w:t>
      </w:r>
      <w:r>
        <w:t xml:space="preserve"> </w:t>
      </w:r>
      <w:r w:rsidRPr="006C36E2">
        <w:t>XXIII, N</w:t>
      </w:r>
      <w:r>
        <w:t>o.</w:t>
      </w:r>
      <w:r w:rsidRPr="006C36E2">
        <w:t xml:space="preserve"> 1 · FALL 2014 </w:t>
      </w:r>
      <w:hyperlink r:id="rId35" w:history="1">
        <w:r w:rsidR="00460082" w:rsidRPr="004455C9">
          <w:rPr>
            <w:rStyle w:val="Hyperlink"/>
          </w:rPr>
          <w:t>http://iar-gwu.org/sites/default/files/articlepdfs/6-LNG%20Exports-Collins%20et%20al.pdf</w:t>
        </w:r>
      </w:hyperlink>
      <w:r w:rsidR="00460082">
        <w:t xml:space="preserve"> </w:t>
      </w:r>
    </w:p>
    <w:p w14:paraId="3DB633A6" w14:textId="282B5C08" w:rsidR="006D1834" w:rsidRDefault="006D1834" w:rsidP="006D1834">
      <w:pPr>
        <w:pStyle w:val="Evidence"/>
      </w:pPr>
      <w:r>
        <w:t>Following the Fukushima nuclear reactor meltdown, Japan has actively pursued alternative sources of energy. Although Japan has recently reactivated some nuclear plants, almost all of Japan’s power generation has been replaced by oil and natural gas. In fact, Japan is now the world’s largest importer of LNG. Considering its high level of demand, this is a major potential market for the United States and reinforces longstanding political and economic ties.</w:t>
      </w:r>
    </w:p>
    <w:p w14:paraId="2E9474B0" w14:textId="27AE4F26" w:rsidR="009A2FB5" w:rsidRDefault="009A2FB5" w:rsidP="009A2FB5">
      <w:pPr>
        <w:pStyle w:val="Contention2"/>
      </w:pPr>
      <w:bookmarkStart w:id="61" w:name="_Toc296362524"/>
      <w:bookmarkStart w:id="62" w:name="_Toc299521616"/>
      <w:r>
        <w:lastRenderedPageBreak/>
        <w:t>US can successfully export LNG to Japan based on current market conditions</w:t>
      </w:r>
      <w:bookmarkEnd w:id="61"/>
      <w:bookmarkEnd w:id="62"/>
    </w:p>
    <w:p w14:paraId="62A0AD96" w14:textId="2360CA23" w:rsidR="00CE7965" w:rsidRPr="006C36E2" w:rsidRDefault="00CE7965" w:rsidP="00CE7965">
      <w:pPr>
        <w:pStyle w:val="Citation3"/>
      </w:pPr>
      <w:r w:rsidRPr="006C36E2">
        <w:rPr>
          <w:u w:val="single"/>
        </w:rPr>
        <w:t xml:space="preserve">Julia Collins, Barbara Adair, Rodolfo De la Cruz, John Gillis, </w:t>
      </w:r>
      <w:proofErr w:type="spellStart"/>
      <w:r w:rsidRPr="006C36E2">
        <w:rPr>
          <w:u w:val="single"/>
        </w:rPr>
        <w:t>Zheng</w:t>
      </w:r>
      <w:proofErr w:type="spellEnd"/>
      <w:r w:rsidRPr="006C36E2">
        <w:rPr>
          <w:u w:val="single"/>
        </w:rPr>
        <w:t xml:space="preserve"> Zhu 2014.</w:t>
      </w:r>
      <w:r w:rsidRPr="006C36E2">
        <w:t xml:space="preserve"> (Adair - master’s degree in International Affairs at Elliott School of International Affairs; currently at U.S. </w:t>
      </w:r>
      <w:proofErr w:type="spellStart"/>
      <w:r w:rsidRPr="006C36E2">
        <w:t>Dept</w:t>
      </w:r>
      <w:proofErr w:type="spellEnd"/>
      <w:r w:rsidRPr="006C36E2">
        <w:t xml:space="preserve"> of State. Collins - master’s degree candidate in International Affairs at Elliott School of International Affairs. </w:t>
      </w:r>
      <w:proofErr w:type="gramStart"/>
      <w:r w:rsidRPr="006C36E2">
        <w:t xml:space="preserve">De la Cruz - M.A. from Elliott School of International Affairs; currently a program analyst for the U.S. </w:t>
      </w:r>
      <w:proofErr w:type="spellStart"/>
      <w:r w:rsidRPr="006C36E2">
        <w:t>Dept</w:t>
      </w:r>
      <w:proofErr w:type="spellEnd"/>
      <w:r w:rsidRPr="006C36E2">
        <w:t xml:space="preserve"> of Defense.</w:t>
      </w:r>
      <w:proofErr w:type="gramEnd"/>
      <w:r w:rsidRPr="006C36E2">
        <w:t xml:space="preserve"> Gillis </w:t>
      </w:r>
      <w:r w:rsidR="002652BA">
        <w:t>-</w:t>
      </w:r>
      <w:r w:rsidRPr="006C36E2">
        <w:t xml:space="preserve"> master’s degree in International Affairs from Elliott School of International Affairs. Zhu </w:t>
      </w:r>
      <w:r>
        <w:t>-</w:t>
      </w:r>
      <w:r w:rsidRPr="006C36E2">
        <w:t xml:space="preserve"> cross-border investment </w:t>
      </w:r>
      <w:r>
        <w:t xml:space="preserve">researcher at Rhodium Group; master’s degree in International Affairs from </w:t>
      </w:r>
      <w:r w:rsidRPr="006C36E2">
        <w:t>Elliott School of International Affairs) LNG Exports to Japan: Recommendations for Opening the U.S. Market, INTERNATIONAL AFFAIRS REVIEW</w:t>
      </w:r>
      <w:r>
        <w:t>,</w:t>
      </w:r>
      <w:r w:rsidRPr="006C36E2">
        <w:t xml:space="preserve"> VOL</w:t>
      </w:r>
      <w:r>
        <w:t xml:space="preserve"> </w:t>
      </w:r>
      <w:r w:rsidRPr="006C36E2">
        <w:t>XXIII, N</w:t>
      </w:r>
      <w:r>
        <w:t>o.</w:t>
      </w:r>
      <w:r w:rsidRPr="006C36E2">
        <w:t xml:space="preserve"> 1 · FALL 2014 </w:t>
      </w:r>
      <w:hyperlink r:id="rId36" w:history="1">
        <w:r w:rsidR="00460082" w:rsidRPr="004455C9">
          <w:rPr>
            <w:rStyle w:val="Hyperlink"/>
          </w:rPr>
          <w:t>http://iar-gwu.org/sites/default/files/articlepdfs/6-LNG%20Exports-Collins%20et%20al.pdf</w:t>
        </w:r>
      </w:hyperlink>
      <w:r w:rsidR="00460082">
        <w:t xml:space="preserve"> </w:t>
      </w:r>
    </w:p>
    <w:p w14:paraId="356A3732" w14:textId="7AF7357E" w:rsidR="003227FC" w:rsidRDefault="00CE7965" w:rsidP="00CE7965">
      <w:pPr>
        <w:pStyle w:val="Evidence"/>
      </w:pPr>
      <w:r w:rsidRPr="00CE7965">
        <w:t>Viewing U.S. LNG exports from an industry perspective, the case is even clearer. LNG projects are driven by demand from the buyer. Once a buyer commits, particularly for long-term purchase agreements, the lowest cost offered by a sufficiently large and reliable supplier like the United States will prevail. With many LNG projects driven by the buyer's willingness to sign a long-term purchase agreement, the prospect of an agreement is encouraging. With a strong trade agreement or purchasing structure in place, suppliers in the United States can deliver gas to Japan at a lower, competitive price relative to other energy sources. Furthermore, the abundant natural gas reserves in the United States assure the sustainability of supply.</w:t>
      </w:r>
    </w:p>
    <w:p w14:paraId="789255EE" w14:textId="77777777" w:rsidR="0074411B" w:rsidRDefault="0074411B" w:rsidP="0074411B">
      <w:pPr>
        <w:pStyle w:val="Contention2"/>
      </w:pPr>
      <w:bookmarkStart w:id="63" w:name="_Toc296362525"/>
      <w:bookmarkStart w:id="64" w:name="_Toc299521617"/>
      <w:r>
        <w:t>DOE and FERC can approve LNG exports</w:t>
      </w:r>
      <w:bookmarkEnd w:id="63"/>
      <w:bookmarkEnd w:id="64"/>
    </w:p>
    <w:p w14:paraId="20F78346" w14:textId="77777777" w:rsidR="0074411B" w:rsidRPr="006C36E2" w:rsidRDefault="0074411B" w:rsidP="0074411B">
      <w:pPr>
        <w:pStyle w:val="Citation3"/>
      </w:pPr>
      <w:r w:rsidRPr="006C36E2">
        <w:rPr>
          <w:u w:val="single"/>
        </w:rPr>
        <w:t xml:space="preserve">Julia Collins, Barbara Adair, Rodolfo De la Cruz, John Gillis, </w:t>
      </w:r>
      <w:proofErr w:type="spellStart"/>
      <w:r w:rsidRPr="006C36E2">
        <w:rPr>
          <w:u w:val="single"/>
        </w:rPr>
        <w:t>Zheng</w:t>
      </w:r>
      <w:proofErr w:type="spellEnd"/>
      <w:r w:rsidRPr="006C36E2">
        <w:rPr>
          <w:u w:val="single"/>
        </w:rPr>
        <w:t xml:space="preserve"> Zhu 2014.</w:t>
      </w:r>
      <w:r w:rsidRPr="006C36E2">
        <w:t xml:space="preserve"> (Adair - master’s degree in International Affairs at the Elliott School of International Affairs; currently at the U.S. </w:t>
      </w:r>
      <w:proofErr w:type="spellStart"/>
      <w:r w:rsidRPr="006C36E2">
        <w:t>Dept</w:t>
      </w:r>
      <w:proofErr w:type="spellEnd"/>
      <w:r w:rsidRPr="006C36E2">
        <w:t xml:space="preserve"> of State. Collins - master’s degree candidate in International Affairs at Elliott School of International Affairs. </w:t>
      </w:r>
      <w:proofErr w:type="gramStart"/>
      <w:r w:rsidRPr="006C36E2">
        <w:t xml:space="preserve">De la Cruz - M.A. from Elliott School of International Affairs; currently a program analyst for the U.S. </w:t>
      </w:r>
      <w:proofErr w:type="spellStart"/>
      <w:r w:rsidRPr="006C36E2">
        <w:t>Dept</w:t>
      </w:r>
      <w:proofErr w:type="spellEnd"/>
      <w:r w:rsidRPr="006C36E2">
        <w:t xml:space="preserve"> of Defense.</w:t>
      </w:r>
      <w:proofErr w:type="gramEnd"/>
      <w:r w:rsidRPr="006C36E2">
        <w:t xml:space="preserve"> Gillis is a U.S. Army veteran and graduated with a master’s degree in International Affairs from the Elliott School of International Affairs. Zhu </w:t>
      </w:r>
      <w:r>
        <w:t>-</w:t>
      </w:r>
      <w:r w:rsidRPr="006C36E2">
        <w:t xml:space="preserve"> cross-border investment </w:t>
      </w:r>
      <w:r>
        <w:t xml:space="preserve">researcher at Rhodium Group; master’s degree in International Affairs from </w:t>
      </w:r>
      <w:r w:rsidRPr="006C36E2">
        <w:t>Elliott School of International Affairs) LNG Exports to Japan: Recommendations for Opening the U.S. Market, INTERNATIONAL AFFAIRS REVIEW</w:t>
      </w:r>
      <w:r>
        <w:t>,</w:t>
      </w:r>
      <w:r w:rsidRPr="006C36E2">
        <w:t xml:space="preserve"> VOL</w:t>
      </w:r>
      <w:r>
        <w:t xml:space="preserve"> </w:t>
      </w:r>
      <w:r w:rsidRPr="006C36E2">
        <w:t>XXIII, N</w:t>
      </w:r>
      <w:r>
        <w:t>o.</w:t>
      </w:r>
      <w:r w:rsidRPr="006C36E2">
        <w:t xml:space="preserve"> 1 · FALL 2014 </w:t>
      </w:r>
      <w:hyperlink r:id="rId37" w:history="1">
        <w:r w:rsidRPr="008D2643">
          <w:rPr>
            <w:rStyle w:val="Hyperlink"/>
          </w:rPr>
          <w:t>http://iar-gwu.org/sites/default/files/articlepdfs/6-LNG%20Exports-Collins%20et%20al.pdf</w:t>
        </w:r>
      </w:hyperlink>
      <w:r>
        <w:t xml:space="preserve"> (brackets added)</w:t>
      </w:r>
    </w:p>
    <w:p w14:paraId="5273D8FD" w14:textId="77777777" w:rsidR="0074411B" w:rsidRDefault="0074411B" w:rsidP="0074411B">
      <w:pPr>
        <w:pStyle w:val="Evidence"/>
      </w:pPr>
      <w:r>
        <w:t>In order to export LNG, the DOE [</w:t>
      </w:r>
      <w:proofErr w:type="spellStart"/>
      <w:r>
        <w:t>Dept</w:t>
      </w:r>
      <w:proofErr w:type="spellEnd"/>
      <w:r>
        <w:t xml:space="preserve"> of Energy] must first grant permission for the natural gas to leave the country. Only then can FERC [Federal Energy Regulatory Commission] take the second step: approving the permit to build liquefaction plants and export facilities. Of the almost two dozen applications waiting to be processed since 2011, only six have been officially approved through this lengthy two-step process. Allocating more funding to DOE and FERC will allow the hiring of additional employees, who can help applicants navigate the complicated application process and review paperwork.</w:t>
      </w:r>
    </w:p>
    <w:p w14:paraId="78CC2E70" w14:textId="4834A75A" w:rsidR="00CE7965" w:rsidRPr="00CE7965" w:rsidRDefault="00CE7965" w:rsidP="00CE7965">
      <w:pPr>
        <w:pStyle w:val="Contention2"/>
      </w:pPr>
      <w:bookmarkStart w:id="65" w:name="_Toc296362526"/>
      <w:bookmarkStart w:id="66" w:name="_Toc299521618"/>
      <w:r>
        <w:t>“Low oil prices dropped the market” – Response: But long-term growth prospects are still good</w:t>
      </w:r>
      <w:bookmarkEnd w:id="65"/>
      <w:bookmarkEnd w:id="66"/>
    </w:p>
    <w:p w14:paraId="69F7D685" w14:textId="5110FEA9" w:rsidR="003227FC" w:rsidRPr="00CE7965" w:rsidRDefault="00CE7965" w:rsidP="00CE7965">
      <w:pPr>
        <w:pStyle w:val="Citation3"/>
      </w:pPr>
      <w:r w:rsidRPr="00CE7965">
        <w:rPr>
          <w:u w:val="single"/>
        </w:rPr>
        <w:t>Edward Dodge 2015</w:t>
      </w:r>
      <w:r w:rsidRPr="00CE7965">
        <w:t xml:space="preserve"> (journalist) </w:t>
      </w:r>
      <w:hyperlink r:id="rId38" w:tooltip="Permanent link to Impact of Falling Oil Prices on LNG" w:history="1">
        <w:r w:rsidRPr="00CE7965">
          <w:rPr>
            <w:rStyle w:val="Hyperlink"/>
            <w:color w:val="auto"/>
            <w:u w:val="none"/>
          </w:rPr>
          <w:t>Impact of Falling Oil Prices on LNG</w:t>
        </w:r>
      </w:hyperlink>
      <w:r w:rsidRPr="00CE7965">
        <w:t xml:space="preserve">, BREAKING ENERGY, 21 Jan 2015 </w:t>
      </w:r>
      <w:hyperlink r:id="rId39" w:history="1">
        <w:r w:rsidR="00460082" w:rsidRPr="004455C9">
          <w:rPr>
            <w:rStyle w:val="Hyperlink"/>
          </w:rPr>
          <w:t>http://breakingenergy.com/2015/01/21/impact-of-falling-oil-prices-on-lng/</w:t>
        </w:r>
      </w:hyperlink>
      <w:r w:rsidR="00460082">
        <w:t xml:space="preserve">  </w:t>
      </w:r>
    </w:p>
    <w:p w14:paraId="5329B6B7" w14:textId="58024402" w:rsidR="003227FC" w:rsidRDefault="003227FC" w:rsidP="003227FC">
      <w:pPr>
        <w:pStyle w:val="Evidence"/>
      </w:pPr>
      <w:r w:rsidRPr="003227FC">
        <w:t xml:space="preserve">Adding to the interest in U.S. supplies have been efforts in recent years to index U.S. LNG to Henry Hub prices rather than crude oil prices. Asian buyers were seeking to break away from expensive oil linked contracts and take advantage of inexpensive U.S. gas prices, but now with crude oil prices in a </w:t>
      </w:r>
      <w:proofErr w:type="spellStart"/>
      <w:r w:rsidRPr="003227FC">
        <w:t>freefall</w:t>
      </w:r>
      <w:proofErr w:type="spellEnd"/>
      <w:r w:rsidRPr="003227FC">
        <w:t>, buyers are backing away from changing the formula for now.</w:t>
      </w:r>
      <w:r>
        <w:t xml:space="preserve"> </w:t>
      </w:r>
      <w:r w:rsidRPr="003227FC">
        <w:t>LNG suppliers will be hoping for a cold 2015, but the background of a low oil price environment will place pressure on LNG prices in the near term. However, long-term growth prospects remain compelling due to demand expectations.</w:t>
      </w:r>
    </w:p>
    <w:p w14:paraId="7AEBAE91" w14:textId="41E84E62" w:rsidR="00900847" w:rsidRDefault="00900847" w:rsidP="00900847">
      <w:pPr>
        <w:pStyle w:val="Contention2"/>
      </w:pPr>
      <w:bookmarkStart w:id="67" w:name="_Toc296362527"/>
      <w:bookmarkStart w:id="68" w:name="_Toc299521619"/>
      <w:r>
        <w:lastRenderedPageBreak/>
        <w:t>“Japan will restart nuclear reactors, so they don’t need our LNG” – Response:  Japan would still benefit by restarting nuclear energy AND importing US LNG at the same time</w:t>
      </w:r>
      <w:bookmarkEnd w:id="67"/>
      <w:bookmarkEnd w:id="68"/>
    </w:p>
    <w:p w14:paraId="6EC64F6B" w14:textId="4AD91310" w:rsidR="00900847" w:rsidRDefault="00900847" w:rsidP="00900847">
      <w:pPr>
        <w:pStyle w:val="Citation3"/>
      </w:pPr>
      <w:r w:rsidRPr="004E0067">
        <w:rPr>
          <w:u w:val="single"/>
        </w:rPr>
        <w:t>Akira Yanagisawa 2013.</w:t>
      </w:r>
      <w:r w:rsidRPr="004E0067">
        <w:t xml:space="preserve"> (Senior Economist, Energy Demand, Supply and Forecast Group at the Institute of Energy Economics, Japan; </w:t>
      </w:r>
      <w:r w:rsidRPr="004E0067">
        <w:rPr>
          <w:rFonts w:hint="eastAsia"/>
        </w:rPr>
        <w:t>Master of Administration Engineering, Science and Technology, Keio University Graduate School</w:t>
      </w:r>
      <w:r w:rsidRPr="004E0067">
        <w:t xml:space="preserve">) “The Burden Reduction Effects of Importing U.S. LNG for Japan” Jan 2013 </w:t>
      </w:r>
      <w:hyperlink r:id="rId40" w:history="1">
        <w:r w:rsidRPr="008D2643">
          <w:rPr>
            <w:rStyle w:val="Hyperlink"/>
          </w:rPr>
          <w:t>https://eneken.ieej.or.jp/data/4703.pdf</w:t>
        </w:r>
      </w:hyperlink>
    </w:p>
    <w:p w14:paraId="1BD7D574" w14:textId="403C9253" w:rsidR="00900847" w:rsidRDefault="00900847" w:rsidP="0046111A">
      <w:pPr>
        <w:pStyle w:val="Evidence"/>
      </w:pPr>
      <w:r>
        <w:rPr>
          <w:noProof/>
          <w:lang w:eastAsia="en-US"/>
        </w:rPr>
        <w:drawing>
          <wp:inline distT="0" distB="0" distL="0" distR="0" wp14:anchorId="3B7EFE95" wp14:editId="39C7C77B">
            <wp:extent cx="5114925" cy="13049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114925" cy="1304925"/>
                    </a:xfrm>
                    <a:prstGeom prst="rect">
                      <a:avLst/>
                    </a:prstGeom>
                    <a:noFill/>
                    <a:ln>
                      <a:noFill/>
                    </a:ln>
                  </pic:spPr>
                </pic:pic>
              </a:graphicData>
            </a:graphic>
          </wp:inline>
        </w:drawing>
      </w:r>
    </w:p>
    <w:p w14:paraId="41F778E3" w14:textId="2CA4356B" w:rsidR="0046111A" w:rsidRDefault="0046111A" w:rsidP="0046111A">
      <w:pPr>
        <w:pStyle w:val="Contention2"/>
      </w:pPr>
      <w:bookmarkStart w:id="69" w:name="_Toc296362528"/>
      <w:bookmarkStart w:id="70" w:name="_Toc299521620"/>
      <w:r>
        <w:t>“Shale gas production will decline / won’t meet expectations” – Response:  Won’t happen.  Shale gas will increase and costs of production will decline in the future</w:t>
      </w:r>
      <w:bookmarkEnd w:id="69"/>
      <w:bookmarkEnd w:id="70"/>
    </w:p>
    <w:p w14:paraId="325440F7" w14:textId="66279316" w:rsidR="0046111A" w:rsidRPr="009A2FB5" w:rsidRDefault="0046111A" w:rsidP="009A2FB5">
      <w:pPr>
        <w:pStyle w:val="Citation3"/>
      </w:pPr>
      <w:r w:rsidRPr="009A2FB5">
        <w:rPr>
          <w:u w:val="single"/>
        </w:rPr>
        <w:t xml:space="preserve">Deloitte </w:t>
      </w:r>
      <w:proofErr w:type="spellStart"/>
      <w:r w:rsidRPr="009A2FB5">
        <w:rPr>
          <w:u w:val="single"/>
        </w:rPr>
        <w:t>MarketPoint</w:t>
      </w:r>
      <w:proofErr w:type="spellEnd"/>
      <w:r w:rsidRPr="009A2FB5">
        <w:rPr>
          <w:u w:val="single"/>
        </w:rPr>
        <w:t xml:space="preserve"> LLC and the Deloitte Center for Energy Solutions 2011</w:t>
      </w:r>
      <w:r w:rsidRPr="009A2FB5">
        <w:t xml:space="preserve"> (</w:t>
      </w:r>
      <w:r w:rsidR="009A2FB5" w:rsidRPr="009A2FB5">
        <w:t xml:space="preserve">Deloitte </w:t>
      </w:r>
      <w:proofErr w:type="spellStart"/>
      <w:r w:rsidR="009A2FB5" w:rsidRPr="009A2FB5">
        <w:t>MarketPoint</w:t>
      </w:r>
      <w:proofErr w:type="spellEnd"/>
      <w:r w:rsidR="009A2FB5" w:rsidRPr="009A2FB5">
        <w:t xml:space="preserve"> is a decision support solutions company focused on fundamental market analysis and price forecasting. </w:t>
      </w:r>
      <w:r w:rsidR="009A2FB5">
        <w:t>DCES – is a group that does studies and holds seminars on energy policy</w:t>
      </w:r>
      <w:r w:rsidRPr="009A2FB5">
        <w:t xml:space="preserve">)  “Made in America - The economic impact of LNG exports from the United States” </w:t>
      </w:r>
      <w:hyperlink r:id="rId42" w:history="1">
        <w:r w:rsidR="00460082" w:rsidRPr="004455C9">
          <w:rPr>
            <w:rStyle w:val="Hyperlink"/>
          </w:rPr>
          <w:t>http://www2.deloitte.com/us/en/pages/energy-and-resources/articles/made-in-america-the-economic-impact-of-lng-exports-from-the-united-states.html</w:t>
        </w:r>
      </w:hyperlink>
      <w:r w:rsidR="00460082">
        <w:t xml:space="preserve"> </w:t>
      </w:r>
    </w:p>
    <w:p w14:paraId="16D34746" w14:textId="42EA51E3" w:rsidR="0046111A" w:rsidRDefault="0046111A" w:rsidP="0046111A">
      <w:pPr>
        <w:pStyle w:val="Evidence"/>
      </w:pPr>
      <w:r>
        <w:t xml:space="preserve">Not only are these investments large, </w:t>
      </w:r>
      <w:proofErr w:type="gramStart"/>
      <w:r>
        <w:t>but</w:t>
      </w:r>
      <w:proofErr w:type="gramEnd"/>
      <w:r>
        <w:t xml:space="preserve"> the arrival of majors signals a new era in the development of shale gas. Unlike in the past when smaller independent companies worked shale gas fields in response to high prices, energy majors have the resources to remain committed to development through the vacillations of gas prices. They have staying power. Furthermore, they have the resources to invest in continued improvements of shale gas technologies and procedures. Their involvement will likely continue to drive down the cost of shale gas production, making more volumes available economically.</w:t>
      </w:r>
    </w:p>
    <w:p w14:paraId="774F2133" w14:textId="1FCBB1AD" w:rsidR="003D30B0" w:rsidRDefault="003D30B0" w:rsidP="003D30B0">
      <w:pPr>
        <w:pStyle w:val="Contention2"/>
      </w:pPr>
      <w:bookmarkStart w:id="71" w:name="_Toc296362529"/>
      <w:bookmarkStart w:id="72" w:name="_Toc299521621"/>
      <w:r>
        <w:t>Plenty of gas to export:  U.S. supplies will keep rising for decades</w:t>
      </w:r>
      <w:bookmarkEnd w:id="71"/>
      <w:bookmarkEnd w:id="72"/>
    </w:p>
    <w:p w14:paraId="0687574E" w14:textId="127491EA" w:rsidR="003D30B0" w:rsidRPr="001F60C5" w:rsidRDefault="003D30B0" w:rsidP="003D30B0">
      <w:pPr>
        <w:pStyle w:val="Citation3"/>
      </w:pPr>
      <w:r w:rsidRPr="00AE2DEE">
        <w:t xml:space="preserve">U.S. </w:t>
      </w:r>
      <w:r w:rsidRPr="001F60C5">
        <w:rPr>
          <w:u w:val="single"/>
        </w:rPr>
        <w:t>HOUSE OF REPRESENTATIVES COMMITTEE ON ENERGY AND COMMERCE 2014</w:t>
      </w:r>
      <w:r>
        <w:t xml:space="preserve"> </w:t>
      </w:r>
      <w:r w:rsidRPr="001F60C5">
        <w:t>(Prepared By the Energy and Commerce Committee, Majority Staff</w:t>
      </w:r>
      <w:proofErr w:type="gramStart"/>
      <w:r w:rsidRPr="001F60C5">
        <w:t>)   Prosperity</w:t>
      </w:r>
      <w:proofErr w:type="gramEnd"/>
      <w:r w:rsidRPr="001F60C5">
        <w:t xml:space="preserve"> at Home and Strengthened Allies Abroad – A Global Perspective on Natural Gas Exports    4 Feb 2014 </w:t>
      </w:r>
      <w:hyperlink r:id="rId43" w:history="1">
        <w:r w:rsidR="00460082" w:rsidRPr="004455C9">
          <w:rPr>
            <w:rStyle w:val="Hyperlink"/>
          </w:rPr>
          <w:t>http://energycommerce.house.gov/sites/republicans.energycommerce.house.gov/files/analysis/20140204LNGexports.pdf</w:t>
        </w:r>
      </w:hyperlink>
      <w:r w:rsidR="00460082">
        <w:t xml:space="preserve"> </w:t>
      </w:r>
    </w:p>
    <w:p w14:paraId="74B7B888" w14:textId="5A0C9927" w:rsidR="003D30B0" w:rsidRDefault="003D30B0" w:rsidP="003D30B0">
      <w:pPr>
        <w:pStyle w:val="Evidence"/>
      </w:pPr>
      <w:r w:rsidRPr="003D30B0">
        <w:rPr>
          <w:noProof/>
          <w:lang w:eastAsia="en-US"/>
        </w:rPr>
        <w:drawing>
          <wp:inline distT="0" distB="0" distL="0" distR="0" wp14:anchorId="7A0C7F9C" wp14:editId="27C56050">
            <wp:extent cx="5934075" cy="89535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934075" cy="895350"/>
                    </a:xfrm>
                    <a:prstGeom prst="rect">
                      <a:avLst/>
                    </a:prstGeom>
                    <a:noFill/>
                    <a:ln>
                      <a:noFill/>
                    </a:ln>
                  </pic:spPr>
                </pic:pic>
              </a:graphicData>
            </a:graphic>
          </wp:inline>
        </w:drawing>
      </w:r>
    </w:p>
    <w:p w14:paraId="1AA2C99C" w14:textId="0750D8A5" w:rsidR="00897E7E" w:rsidRDefault="00897E7E" w:rsidP="00897E7E">
      <w:pPr>
        <w:pStyle w:val="Contention1"/>
      </w:pPr>
      <w:bookmarkStart w:id="73" w:name="_Toc296362530"/>
      <w:bookmarkStart w:id="74" w:name="_Toc299521622"/>
      <w:r>
        <w:lastRenderedPageBreak/>
        <w:t>ADVANTAGES</w:t>
      </w:r>
      <w:bookmarkEnd w:id="73"/>
      <w:bookmarkEnd w:id="74"/>
    </w:p>
    <w:p w14:paraId="5FA4396D" w14:textId="77777777" w:rsidR="00897E7E" w:rsidRDefault="00897E7E" w:rsidP="00897E7E">
      <w:pPr>
        <w:pStyle w:val="Contention2"/>
      </w:pPr>
      <w:bookmarkStart w:id="75" w:name="_Toc296362531"/>
      <w:bookmarkStart w:id="76" w:name="_Toc299521623"/>
      <w:r>
        <w:t>LNG exports would help Japan’s economy and energy security</w:t>
      </w:r>
      <w:bookmarkEnd w:id="75"/>
      <w:bookmarkEnd w:id="76"/>
    </w:p>
    <w:p w14:paraId="3A3BFC90" w14:textId="52BA9C61" w:rsidR="00897E7E" w:rsidRPr="006C36E2" w:rsidRDefault="00897E7E" w:rsidP="00897E7E">
      <w:pPr>
        <w:pStyle w:val="Citation3"/>
      </w:pPr>
      <w:r w:rsidRPr="006C36E2">
        <w:rPr>
          <w:u w:val="single"/>
        </w:rPr>
        <w:t xml:space="preserve">Julia Collins, Barbara Adair, Rodolfo De la Cruz, John Gillis, </w:t>
      </w:r>
      <w:proofErr w:type="spellStart"/>
      <w:r w:rsidRPr="006C36E2">
        <w:rPr>
          <w:u w:val="single"/>
        </w:rPr>
        <w:t>Zheng</w:t>
      </w:r>
      <w:proofErr w:type="spellEnd"/>
      <w:r w:rsidRPr="006C36E2">
        <w:rPr>
          <w:u w:val="single"/>
        </w:rPr>
        <w:t xml:space="preserve"> Zhu 2014.</w:t>
      </w:r>
      <w:r w:rsidRPr="006C36E2">
        <w:t xml:space="preserve"> (Adair - master’s degree in International Affairs at the Elliott School of International Affairs; currently at the U.S. </w:t>
      </w:r>
      <w:proofErr w:type="spellStart"/>
      <w:r w:rsidRPr="006C36E2">
        <w:t>Dept</w:t>
      </w:r>
      <w:proofErr w:type="spellEnd"/>
      <w:r w:rsidRPr="006C36E2">
        <w:t xml:space="preserve"> of State. Collins - master’s degree candidate in International Affairs at Elliott School of International Affairs. </w:t>
      </w:r>
      <w:proofErr w:type="gramStart"/>
      <w:r w:rsidRPr="006C36E2">
        <w:t xml:space="preserve">De la Cruz - M.A. from Elliott School of International Affairs; currently a program analyst for the U.S. </w:t>
      </w:r>
      <w:proofErr w:type="spellStart"/>
      <w:r w:rsidRPr="006C36E2">
        <w:t>Dept</w:t>
      </w:r>
      <w:proofErr w:type="spellEnd"/>
      <w:r w:rsidRPr="006C36E2">
        <w:t xml:space="preserve"> of Defense.</w:t>
      </w:r>
      <w:proofErr w:type="gramEnd"/>
      <w:r w:rsidRPr="006C36E2">
        <w:t xml:space="preserve"> Gillis is a U.S. Army veteran and graduated with a master’s degree in International Affairs from the Elliott School of International Affairs. Zhu </w:t>
      </w:r>
      <w:r>
        <w:t>-</w:t>
      </w:r>
      <w:r w:rsidRPr="006C36E2">
        <w:t xml:space="preserve"> cross-border investment </w:t>
      </w:r>
      <w:r>
        <w:t xml:space="preserve">researcher at Rhodium Group; master’s degree in International Affairs from </w:t>
      </w:r>
      <w:r w:rsidRPr="006C36E2">
        <w:t>Elliott School of International Affairs) LNG Exports to Japan: Recommendations for Opening the U.S. Market, INTERNATIONAL AFFAIRS REVIEW</w:t>
      </w:r>
      <w:r>
        <w:t>,</w:t>
      </w:r>
      <w:r w:rsidRPr="006C36E2">
        <w:t xml:space="preserve"> VOL</w:t>
      </w:r>
      <w:r>
        <w:t xml:space="preserve"> </w:t>
      </w:r>
      <w:r w:rsidRPr="006C36E2">
        <w:t>XXIII, N</w:t>
      </w:r>
      <w:r>
        <w:t>o.</w:t>
      </w:r>
      <w:r w:rsidRPr="006C36E2">
        <w:t xml:space="preserve"> 1 · FALL 2014 </w:t>
      </w:r>
      <w:hyperlink r:id="rId45" w:history="1">
        <w:r w:rsidR="00460082" w:rsidRPr="004455C9">
          <w:rPr>
            <w:rStyle w:val="Hyperlink"/>
          </w:rPr>
          <w:t>http://iar-gwu.org/sites/default/files/articlepdfs/6-LNG%20Exports-Collins%20et%20al.pdf</w:t>
        </w:r>
      </w:hyperlink>
      <w:r w:rsidR="00460082">
        <w:t xml:space="preserve"> </w:t>
      </w:r>
    </w:p>
    <w:p w14:paraId="2A5504B8" w14:textId="77777777" w:rsidR="00897E7E" w:rsidRPr="00960CF9" w:rsidRDefault="00897E7E" w:rsidP="00897E7E">
      <w:pPr>
        <w:pStyle w:val="Evidence"/>
      </w:pPr>
      <w:r w:rsidRPr="00960CF9">
        <w:t>Furthermore, Europe is reliant on supply from Russia, with Russian-owned pipelines as the main source of imports. With its concentrated and easily controlled supply routes, the European natural gas market is easily manipulated. Japan’s diverse sources and multiple points of entry allow for a flow of LNG that cannot be easily controlled by a single country. LNG exports from the United States would further diversify Japanese energy sources, and provide Japan lower natural gas prices. This would allow Japan to consume American LNG while contributing to its own energy security.</w:t>
      </w:r>
    </w:p>
    <w:p w14:paraId="4C31A321" w14:textId="77777777" w:rsidR="001F60C5" w:rsidRDefault="001F60C5" w:rsidP="001F60C5">
      <w:pPr>
        <w:pStyle w:val="Contention2"/>
      </w:pPr>
      <w:bookmarkStart w:id="77" w:name="_Toc296362532"/>
      <w:bookmarkStart w:id="78" w:name="_Toc299521624"/>
      <w:r>
        <w:t>Net economic benefits of LNG exports are all positive:  The more we export the better we are</w:t>
      </w:r>
      <w:bookmarkEnd w:id="77"/>
      <w:bookmarkEnd w:id="78"/>
    </w:p>
    <w:p w14:paraId="274C0B5F" w14:textId="17B0CD7D" w:rsidR="001F60C5" w:rsidRPr="009A135E" w:rsidRDefault="001F60C5" w:rsidP="001F60C5">
      <w:pPr>
        <w:pStyle w:val="Citation3"/>
      </w:pPr>
      <w:r w:rsidRPr="00CC5491">
        <w:rPr>
          <w:u w:val="single"/>
        </w:rPr>
        <w:t>U.S. HOUSE OF REPRESENTATIVES COMMITTEE ON ENERGY AND COMMERCE 2014 (</w:t>
      </w:r>
      <w:r w:rsidRPr="009A135E">
        <w:t>Prepared By the Energy and Commerce Committee, Majority Staff</w:t>
      </w:r>
      <w:proofErr w:type="gramStart"/>
      <w:r w:rsidRPr="009A135E">
        <w:t>)   Prosperity</w:t>
      </w:r>
      <w:proofErr w:type="gramEnd"/>
      <w:r w:rsidRPr="009A135E">
        <w:t xml:space="preserve"> at Home and Strengthened Allies Abroad – A Global Perspective on Natural Gas Exports    4 Feb 2014 </w:t>
      </w:r>
      <w:hyperlink r:id="rId46" w:history="1">
        <w:r w:rsidR="00460082" w:rsidRPr="004455C9">
          <w:rPr>
            <w:rStyle w:val="Hyperlink"/>
          </w:rPr>
          <w:t>http://energycommerce.house.gov/sites/republicans.energycommerce.house.gov/files/analysis/20140204LNGexports.pdf</w:t>
        </w:r>
      </w:hyperlink>
      <w:r w:rsidR="00460082">
        <w:t xml:space="preserve"> </w:t>
      </w:r>
    </w:p>
    <w:p w14:paraId="2B5D01F2" w14:textId="77777777" w:rsidR="001F60C5" w:rsidRDefault="001F60C5" w:rsidP="001F60C5">
      <w:pPr>
        <w:pStyle w:val="Evidence"/>
      </w:pPr>
      <w:r>
        <w:rPr>
          <w:noProof/>
          <w:lang w:eastAsia="en-US"/>
        </w:rPr>
        <w:drawing>
          <wp:inline distT="0" distB="0" distL="0" distR="0" wp14:anchorId="2A2070DD" wp14:editId="3996A0DB">
            <wp:extent cx="5943600" cy="13144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943600" cy="1314450"/>
                    </a:xfrm>
                    <a:prstGeom prst="rect">
                      <a:avLst/>
                    </a:prstGeom>
                    <a:noFill/>
                    <a:ln>
                      <a:noFill/>
                    </a:ln>
                  </pic:spPr>
                </pic:pic>
              </a:graphicData>
            </a:graphic>
          </wp:inline>
        </w:drawing>
      </w:r>
    </w:p>
    <w:p w14:paraId="339D4C9C" w14:textId="77777777" w:rsidR="00F64A37" w:rsidRDefault="00F64A37" w:rsidP="00F64A37">
      <w:pPr>
        <w:pStyle w:val="Contention2"/>
      </w:pPr>
      <w:bookmarkStart w:id="79" w:name="_Toc296362533"/>
      <w:bookmarkStart w:id="80" w:name="_Toc299521625"/>
      <w:r>
        <w:t>US economy would grow as the volume of LNG exports increases</w:t>
      </w:r>
      <w:bookmarkEnd w:id="79"/>
      <w:bookmarkEnd w:id="80"/>
    </w:p>
    <w:p w14:paraId="3490C8CD" w14:textId="346A6C49" w:rsidR="00F64A37" w:rsidRPr="006C36E2" w:rsidRDefault="00F64A37" w:rsidP="00F64A37">
      <w:pPr>
        <w:pStyle w:val="Citation3"/>
      </w:pPr>
      <w:r w:rsidRPr="006C36E2">
        <w:rPr>
          <w:u w:val="single"/>
        </w:rPr>
        <w:t xml:space="preserve">Julia Collins, Barbara Adair, Rodolfo De la Cruz, John Gillis, </w:t>
      </w:r>
      <w:proofErr w:type="spellStart"/>
      <w:r w:rsidRPr="006C36E2">
        <w:rPr>
          <w:u w:val="single"/>
        </w:rPr>
        <w:t>Zheng</w:t>
      </w:r>
      <w:proofErr w:type="spellEnd"/>
      <w:r w:rsidRPr="006C36E2">
        <w:rPr>
          <w:u w:val="single"/>
        </w:rPr>
        <w:t xml:space="preserve"> Zhu 2014.</w:t>
      </w:r>
      <w:r w:rsidRPr="006C36E2">
        <w:t xml:space="preserve"> (Adair - master’s degree in International Affairs at the Elliott School of International Affairs; currently at the U.S. </w:t>
      </w:r>
      <w:proofErr w:type="spellStart"/>
      <w:r w:rsidRPr="006C36E2">
        <w:t>Dept</w:t>
      </w:r>
      <w:proofErr w:type="spellEnd"/>
      <w:r w:rsidRPr="006C36E2">
        <w:t xml:space="preserve"> of State. Collins - master’s degree candidate in International Affairs at Elliott School of International Affairs. </w:t>
      </w:r>
      <w:proofErr w:type="gramStart"/>
      <w:r w:rsidRPr="006C36E2">
        <w:t xml:space="preserve">De la Cruz - M.A. from Elliott School of International Affairs; currently a program analyst for the U.S. </w:t>
      </w:r>
      <w:proofErr w:type="spellStart"/>
      <w:r w:rsidRPr="006C36E2">
        <w:t>Dept</w:t>
      </w:r>
      <w:proofErr w:type="spellEnd"/>
      <w:r w:rsidRPr="006C36E2">
        <w:t xml:space="preserve"> of Defense.</w:t>
      </w:r>
      <w:proofErr w:type="gramEnd"/>
      <w:r w:rsidRPr="006C36E2">
        <w:t xml:space="preserve"> Gillis is a U.S. Army veteran and graduated with a master’s degree in International Affairs from the Elliott School of International Affairs. Zhu </w:t>
      </w:r>
      <w:r>
        <w:t>-</w:t>
      </w:r>
      <w:r w:rsidRPr="006C36E2">
        <w:t xml:space="preserve"> cross-border investment </w:t>
      </w:r>
      <w:r>
        <w:t xml:space="preserve">researcher at Rhodium Group; master’s degree in International Affairs from </w:t>
      </w:r>
      <w:r w:rsidRPr="006C36E2">
        <w:t>Elliott School of International Affairs) LNG Exports to Japan: Recommendations for Opening the U.S. Market, INTERNATIONAL AFFAIRS REVIEW</w:t>
      </w:r>
      <w:r>
        <w:t>,</w:t>
      </w:r>
      <w:r w:rsidRPr="006C36E2">
        <w:t xml:space="preserve"> VOL</w:t>
      </w:r>
      <w:r>
        <w:t xml:space="preserve"> </w:t>
      </w:r>
      <w:r w:rsidRPr="006C36E2">
        <w:t>XXIII, N</w:t>
      </w:r>
      <w:r>
        <w:t>o.</w:t>
      </w:r>
      <w:r w:rsidRPr="006C36E2">
        <w:t xml:space="preserve"> 1 · FALL 2014 </w:t>
      </w:r>
      <w:hyperlink r:id="rId48" w:history="1">
        <w:r w:rsidR="00460082" w:rsidRPr="004455C9">
          <w:rPr>
            <w:rStyle w:val="Hyperlink"/>
          </w:rPr>
          <w:t>http://iar-gwu.org/sites/default/files/articlepdfs/6-LNG%20Exports-Collins%20et%20al.pdf</w:t>
        </w:r>
      </w:hyperlink>
      <w:r w:rsidR="00460082">
        <w:t xml:space="preserve"> </w:t>
      </w:r>
    </w:p>
    <w:p w14:paraId="317428EE" w14:textId="77777777" w:rsidR="00F64A37" w:rsidRDefault="00F64A37" w:rsidP="00F64A37">
      <w:pPr>
        <w:pStyle w:val="Evidence"/>
      </w:pPr>
      <w:r>
        <w:t>U.S. economic welfare will increase as the volume of LNG exports increases. There is a slight forecasted increase in natural gas domestic prices, but there is also an important and corresponding rise in the value of LNG exports. As mentioned before, and as shown in the ICF estimates, this is because there is a net gain for the U.S. economy across a broad set of indicators, including economic wellbeing and rises in GDP. This, in turn, results in a wealth transfer from overseas in the form of payments for the liquefaction services completed in the United States.</w:t>
      </w:r>
    </w:p>
    <w:p w14:paraId="41C19CB9" w14:textId="383C237B" w:rsidR="00A07FB1" w:rsidRDefault="00A07FB1" w:rsidP="00A07FB1">
      <w:pPr>
        <w:pStyle w:val="Contention2"/>
      </w:pPr>
      <w:bookmarkStart w:id="81" w:name="_Toc296362534"/>
      <w:bookmarkStart w:id="82" w:name="_Toc299521626"/>
      <w:r>
        <w:lastRenderedPageBreak/>
        <w:t>Now is the key time to strengthen the US/Japan alliance</w:t>
      </w:r>
      <w:bookmarkEnd w:id="81"/>
      <w:bookmarkEnd w:id="82"/>
    </w:p>
    <w:p w14:paraId="5F43A945" w14:textId="352D0650" w:rsidR="00A07FB1" w:rsidRPr="006737F2" w:rsidRDefault="00A07FB1" w:rsidP="00A07FB1">
      <w:pPr>
        <w:pStyle w:val="Citation3"/>
      </w:pPr>
      <w:proofErr w:type="gramStart"/>
      <w:r w:rsidRPr="006737F2">
        <w:rPr>
          <w:u w:val="single"/>
        </w:rPr>
        <w:t xml:space="preserve">Ian Easton, Randall </w:t>
      </w:r>
      <w:proofErr w:type="spellStart"/>
      <w:r w:rsidRPr="006737F2">
        <w:rPr>
          <w:u w:val="single"/>
        </w:rPr>
        <w:t>Schriver</w:t>
      </w:r>
      <w:proofErr w:type="spellEnd"/>
      <w:r w:rsidRPr="006737F2">
        <w:rPr>
          <w:u w:val="single"/>
        </w:rPr>
        <w:t>, and Sabrina Tsai 2014</w:t>
      </w:r>
      <w:r w:rsidRPr="006737F2">
        <w:t>.</w:t>
      </w:r>
      <w:proofErr w:type="gramEnd"/>
      <w:r w:rsidRPr="006737F2">
        <w:t xml:space="preserve">  (Easton – master’s degree in China studies; research fellow at the Project 2049 Institute, a Virginia-based think tank where he conducts research on defense and security issues involving the U.S., China, Japan, and Taiwan. </w:t>
      </w:r>
      <w:proofErr w:type="spellStart"/>
      <w:r w:rsidRPr="006737F2">
        <w:t>Schriver</w:t>
      </w:r>
      <w:proofErr w:type="spellEnd"/>
      <w:r w:rsidRPr="006737F2">
        <w:t xml:space="preserve"> - founding partners of </w:t>
      </w:r>
      <w:proofErr w:type="spellStart"/>
      <w:r w:rsidRPr="006737F2">
        <w:t>Armitage</w:t>
      </w:r>
      <w:proofErr w:type="spellEnd"/>
      <w:r w:rsidRPr="006737F2">
        <w:t xml:space="preserve"> International LLC, a consulting firm that specializes in international business development and strategies; former Deputy Assistant Secretary of State for East Asian and Pacific Affairs.  Tsai - research associate at the Project 2049 Institute, where she conducts research and monitors U. S. foreign policy towards the Asia-Pacific region) THE ALLIANCE - TOWARD A STRONGER U.S.-JAPAN PARTNERSHIP 18 July 2014 </w:t>
      </w:r>
      <w:hyperlink r:id="rId49" w:history="1">
        <w:r w:rsidR="00460082" w:rsidRPr="004455C9">
          <w:rPr>
            <w:rStyle w:val="Hyperlink"/>
          </w:rPr>
          <w:t>http://www.project2049.net/documents/US_Japan_SPF_Capstone_Paper_2014.pdf</w:t>
        </w:r>
      </w:hyperlink>
      <w:r w:rsidR="00460082">
        <w:t xml:space="preserve"> </w:t>
      </w:r>
    </w:p>
    <w:p w14:paraId="0825765E" w14:textId="5457182B" w:rsidR="00A07FB1" w:rsidRDefault="00A07FB1" w:rsidP="00A07FB1">
      <w:pPr>
        <w:pStyle w:val="Evidence"/>
      </w:pPr>
      <w:r w:rsidRPr="00A07FB1">
        <w:rPr>
          <w:noProof/>
          <w:lang w:eastAsia="en-US"/>
        </w:rPr>
        <w:drawing>
          <wp:inline distT="0" distB="0" distL="0" distR="0" wp14:anchorId="6ED182D6" wp14:editId="0DD4213B">
            <wp:extent cx="5334000" cy="1301393"/>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341523" cy="1303228"/>
                    </a:xfrm>
                    <a:prstGeom prst="rect">
                      <a:avLst/>
                    </a:prstGeom>
                    <a:noFill/>
                    <a:ln>
                      <a:noFill/>
                    </a:ln>
                  </pic:spPr>
                </pic:pic>
              </a:graphicData>
            </a:graphic>
          </wp:inline>
        </w:drawing>
      </w:r>
    </w:p>
    <w:p w14:paraId="4458293C" w14:textId="05E6119E" w:rsidR="00BF63B8" w:rsidRDefault="00BF63B8" w:rsidP="00BF63B8">
      <w:pPr>
        <w:pStyle w:val="Contention2"/>
      </w:pPr>
      <w:bookmarkStart w:id="83" w:name="_Toc296362535"/>
      <w:bookmarkStart w:id="84" w:name="_Toc299521627"/>
      <w:r>
        <w:t>Trade is key to US/Japan relationship, and we need focus on energy</w:t>
      </w:r>
      <w:bookmarkEnd w:id="83"/>
      <w:bookmarkEnd w:id="84"/>
    </w:p>
    <w:p w14:paraId="4838CE86" w14:textId="508BA9C8" w:rsidR="00BF63B8" w:rsidRPr="006737F2" w:rsidRDefault="00BF63B8" w:rsidP="00BF63B8">
      <w:pPr>
        <w:pStyle w:val="Citation3"/>
      </w:pPr>
      <w:proofErr w:type="gramStart"/>
      <w:r w:rsidRPr="006737F2">
        <w:rPr>
          <w:u w:val="single"/>
        </w:rPr>
        <w:t xml:space="preserve">Ian Easton, Randall </w:t>
      </w:r>
      <w:proofErr w:type="spellStart"/>
      <w:r w:rsidRPr="006737F2">
        <w:rPr>
          <w:u w:val="single"/>
        </w:rPr>
        <w:t>Schriver</w:t>
      </w:r>
      <w:proofErr w:type="spellEnd"/>
      <w:r w:rsidRPr="006737F2">
        <w:rPr>
          <w:u w:val="single"/>
        </w:rPr>
        <w:t>, and Sabrina Tsai 2014</w:t>
      </w:r>
      <w:r w:rsidRPr="006737F2">
        <w:t>.</w:t>
      </w:r>
      <w:proofErr w:type="gramEnd"/>
      <w:r w:rsidRPr="006737F2">
        <w:t xml:space="preserve">  (Easton – master’s degree in China studies; research fellow at the Project 2049 Institute, a Virginia-based think tank where he conducts research on defense and security issues involving the U.S., China, Japan, and Taiwan. </w:t>
      </w:r>
      <w:proofErr w:type="spellStart"/>
      <w:r w:rsidRPr="006737F2">
        <w:t>Schriver</w:t>
      </w:r>
      <w:proofErr w:type="spellEnd"/>
      <w:r w:rsidRPr="006737F2">
        <w:t xml:space="preserve"> - founding partners of </w:t>
      </w:r>
      <w:proofErr w:type="spellStart"/>
      <w:r w:rsidRPr="006737F2">
        <w:t>Armitage</w:t>
      </w:r>
      <w:proofErr w:type="spellEnd"/>
      <w:r w:rsidRPr="006737F2">
        <w:t xml:space="preserve"> International LLC, a consulting firm that specializes in international business development and strategies; former Deputy Assistant Secretary of State for East Asian and Pacific Affairs.  Tsai - research associate at the Project 2049 Institute, where she conducts research and monitors U. S. foreign policy towards the Asia-Pacific region) THE ALLIANCE - TOWARD A STRONGER U.S.-JAPAN PARTNERSHIP 18 July 2014 </w:t>
      </w:r>
      <w:hyperlink r:id="rId51" w:history="1">
        <w:r w:rsidR="00460082" w:rsidRPr="004455C9">
          <w:rPr>
            <w:rStyle w:val="Hyperlink"/>
          </w:rPr>
          <w:t>http://www.project2049.net/documents/US_Japan_SPF_Capstone_Paper_2014.pdf</w:t>
        </w:r>
      </w:hyperlink>
      <w:r w:rsidR="00460082">
        <w:t xml:space="preserve"> </w:t>
      </w:r>
    </w:p>
    <w:p w14:paraId="0532B8BE" w14:textId="096DC466" w:rsidR="00BF63B8" w:rsidRPr="006D1834" w:rsidRDefault="00BF63B8" w:rsidP="00BF63B8">
      <w:pPr>
        <w:pStyle w:val="Evidence"/>
      </w:pPr>
      <w:r>
        <w:rPr>
          <w:noProof/>
          <w:lang w:eastAsia="en-US"/>
        </w:rPr>
        <w:drawing>
          <wp:inline distT="0" distB="0" distL="0" distR="0" wp14:anchorId="41879F74" wp14:editId="5D3CC386">
            <wp:extent cx="4724400" cy="1915502"/>
            <wp:effectExtent l="0" t="0" r="0" b="889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4728771" cy="1917274"/>
                    </a:xfrm>
                    <a:prstGeom prst="rect">
                      <a:avLst/>
                    </a:prstGeom>
                    <a:noFill/>
                    <a:ln>
                      <a:noFill/>
                    </a:ln>
                  </pic:spPr>
                </pic:pic>
              </a:graphicData>
            </a:graphic>
          </wp:inline>
        </w:drawing>
      </w:r>
    </w:p>
    <w:p w14:paraId="641376E2" w14:textId="34EF00D5" w:rsidR="003227FC" w:rsidRDefault="002652BA" w:rsidP="002652BA">
      <w:pPr>
        <w:pStyle w:val="Contention1"/>
      </w:pPr>
      <w:bookmarkStart w:id="85" w:name="_Toc296362536"/>
      <w:bookmarkStart w:id="86" w:name="_Toc299521628"/>
      <w:r>
        <w:lastRenderedPageBreak/>
        <w:t>DISADVANTAGE RESPONSES</w:t>
      </w:r>
      <w:bookmarkEnd w:id="85"/>
      <w:bookmarkEnd w:id="86"/>
    </w:p>
    <w:p w14:paraId="77C065AF" w14:textId="6ACD960D" w:rsidR="002652BA" w:rsidRDefault="002652BA" w:rsidP="002652BA">
      <w:pPr>
        <w:pStyle w:val="Contention2"/>
      </w:pPr>
      <w:bookmarkStart w:id="87" w:name="_Toc296362537"/>
      <w:bookmarkStart w:id="88" w:name="_Toc299521629"/>
      <w:r>
        <w:t>Net Benefits:  Economic and Geopolitical benefits of exporting LNG far outweigh the negatives</w:t>
      </w:r>
      <w:bookmarkEnd w:id="87"/>
      <w:bookmarkEnd w:id="88"/>
    </w:p>
    <w:p w14:paraId="129BA2C7" w14:textId="56C9D7C0" w:rsidR="002652BA" w:rsidRPr="006C36E2" w:rsidRDefault="002652BA" w:rsidP="002652BA">
      <w:pPr>
        <w:pStyle w:val="Citation3"/>
      </w:pPr>
      <w:r w:rsidRPr="006C36E2">
        <w:rPr>
          <w:u w:val="single"/>
        </w:rPr>
        <w:t xml:space="preserve">Julia Collins, Barbara Adair, Rodolfo De la Cruz, John Gillis, </w:t>
      </w:r>
      <w:proofErr w:type="spellStart"/>
      <w:r w:rsidRPr="006C36E2">
        <w:rPr>
          <w:u w:val="single"/>
        </w:rPr>
        <w:t>Zheng</w:t>
      </w:r>
      <w:proofErr w:type="spellEnd"/>
      <w:r w:rsidRPr="006C36E2">
        <w:rPr>
          <w:u w:val="single"/>
        </w:rPr>
        <w:t xml:space="preserve"> Zhu 2014.</w:t>
      </w:r>
      <w:r w:rsidRPr="006C36E2">
        <w:t xml:space="preserve"> (Adair - master’s degree in International Affairs at Elliott School of International Affairs; currently at U.S. </w:t>
      </w:r>
      <w:proofErr w:type="spellStart"/>
      <w:r w:rsidRPr="006C36E2">
        <w:t>Dept</w:t>
      </w:r>
      <w:proofErr w:type="spellEnd"/>
      <w:r w:rsidRPr="006C36E2">
        <w:t xml:space="preserve"> of State. Collins - master’s degree candidate in International Affairs at Elliott School of International Affairs. </w:t>
      </w:r>
      <w:proofErr w:type="gramStart"/>
      <w:r w:rsidRPr="006C36E2">
        <w:t xml:space="preserve">De la Cruz - M.A. from Elliott School of International Affairs; currently a program analyst for the U.S. </w:t>
      </w:r>
      <w:proofErr w:type="spellStart"/>
      <w:r w:rsidRPr="006C36E2">
        <w:t>Dept</w:t>
      </w:r>
      <w:proofErr w:type="spellEnd"/>
      <w:r w:rsidRPr="006C36E2">
        <w:t xml:space="preserve"> of Defense.</w:t>
      </w:r>
      <w:proofErr w:type="gramEnd"/>
      <w:r w:rsidRPr="006C36E2">
        <w:t xml:space="preserve"> Gillis </w:t>
      </w:r>
      <w:r>
        <w:t>-</w:t>
      </w:r>
      <w:r w:rsidRPr="006C36E2">
        <w:t xml:space="preserve"> master’s degree in International Affairs from Elliott School of International Affairs. Zhu </w:t>
      </w:r>
      <w:r>
        <w:t>-</w:t>
      </w:r>
      <w:r w:rsidRPr="006C36E2">
        <w:t xml:space="preserve"> cross-border investment </w:t>
      </w:r>
      <w:r>
        <w:t xml:space="preserve">researcher at Rhodium Group; master’s degree in International Affairs from </w:t>
      </w:r>
      <w:r w:rsidRPr="006C36E2">
        <w:t>Elliott School of International Affairs) LNG Exports to Japan: Recommendations for Opening the U.S. Market, INTERNATIONAL AFFAIRS REVIEW</w:t>
      </w:r>
      <w:r>
        <w:t>,</w:t>
      </w:r>
      <w:r w:rsidRPr="006C36E2">
        <w:t xml:space="preserve"> VOL</w:t>
      </w:r>
      <w:r>
        <w:t xml:space="preserve"> </w:t>
      </w:r>
      <w:r w:rsidRPr="006C36E2">
        <w:t>XXIII, N</w:t>
      </w:r>
      <w:r>
        <w:t>o.</w:t>
      </w:r>
      <w:r w:rsidRPr="006C36E2">
        <w:t xml:space="preserve"> 1 · FALL 2014 </w:t>
      </w:r>
      <w:hyperlink r:id="rId53" w:history="1">
        <w:r w:rsidR="00460082" w:rsidRPr="004455C9">
          <w:rPr>
            <w:rStyle w:val="Hyperlink"/>
          </w:rPr>
          <w:t>http://iar-gwu.org/sites/default/files/articlepdfs/6-LNG%20Exports-Collins%20et%20al.pdf</w:t>
        </w:r>
      </w:hyperlink>
      <w:r w:rsidR="00460082">
        <w:t xml:space="preserve"> </w:t>
      </w:r>
    </w:p>
    <w:p w14:paraId="79F1FD55" w14:textId="44EE9A5D" w:rsidR="002652BA" w:rsidRDefault="002652BA" w:rsidP="002652BA">
      <w:pPr>
        <w:pStyle w:val="Evidence"/>
      </w:pPr>
      <w:r w:rsidRPr="002652BA">
        <w:t>Although those opposed to U.S. LNG exports cite concerns about rising domestic natural gas prices, which could potentially hurt consumers and certain industries that currently enjoy low-cost natural gas, the positives of exporting LNG far outweigh the negatives. With increased LNG exports, the United States will enjoy a more favorable trade balance and advance domestic carbon reduction goals by encouraging the adoption of cleaner-burning natural gas for fuel, while increasing geopolitical stability by supplying energy-poor U.S. allies with natural gas.</w:t>
      </w:r>
    </w:p>
    <w:p w14:paraId="6CE8401D" w14:textId="66CE5235" w:rsidR="003D6A1B" w:rsidRDefault="003D6A1B" w:rsidP="003D6A1B">
      <w:pPr>
        <w:pStyle w:val="Contention2"/>
      </w:pPr>
      <w:bookmarkStart w:id="89" w:name="_Toc296362538"/>
      <w:bookmarkStart w:id="90" w:name="_Toc299521630"/>
      <w:r>
        <w:t xml:space="preserve">Net Benefits:  Even the </w:t>
      </w:r>
      <w:proofErr w:type="gramStart"/>
      <w:r>
        <w:t>worst case</w:t>
      </w:r>
      <w:proofErr w:type="gramEnd"/>
      <w:r>
        <w:t xml:space="preserve"> estimates of the LNG export impacts still have positive economic benefit to the US</w:t>
      </w:r>
      <w:bookmarkEnd w:id="89"/>
      <w:bookmarkEnd w:id="90"/>
    </w:p>
    <w:p w14:paraId="37C149D2" w14:textId="11FD8A67" w:rsidR="003D6A1B" w:rsidRPr="00511058" w:rsidRDefault="003D6A1B" w:rsidP="003D6A1B">
      <w:pPr>
        <w:pStyle w:val="Citation3"/>
      </w:pPr>
      <w:proofErr w:type="gramStart"/>
      <w:r w:rsidRPr="00511058">
        <w:rPr>
          <w:u w:val="single"/>
        </w:rPr>
        <w:t>American Petroleum Institute 2015</w:t>
      </w:r>
      <w:r>
        <w:t>.</w:t>
      </w:r>
      <w:proofErr w:type="gramEnd"/>
      <w:r>
        <w:t xml:space="preserve"> </w:t>
      </w:r>
      <w:r w:rsidRPr="00511058">
        <w:t>Liquefied Natural Gas EXPORTS - America’s Opportunity and Advantage</w:t>
      </w:r>
      <w:r>
        <w:t xml:space="preserve">, May 2015 </w:t>
      </w:r>
      <w:hyperlink r:id="rId54" w:history="1">
        <w:r w:rsidRPr="008D2643">
          <w:rPr>
            <w:rStyle w:val="Hyperlink"/>
          </w:rPr>
          <w:t>http://www.api.org/~/media/files/policy/lng-exports/lng-primer/liquefied-natural-gas-exports-lowres.pdf</w:t>
        </w:r>
      </w:hyperlink>
      <w:r>
        <w:t xml:space="preserve">  (EIA = US Energy Information Administration, part of the federal </w:t>
      </w:r>
      <w:proofErr w:type="spellStart"/>
      <w:r>
        <w:t>Dept</w:t>
      </w:r>
      <w:proofErr w:type="spellEnd"/>
      <w:r>
        <w:t xml:space="preserve"> of Energy)</w:t>
      </w:r>
    </w:p>
    <w:p w14:paraId="24F0779F" w14:textId="57E5CAD7" w:rsidR="003D6A1B" w:rsidRDefault="003D6A1B" w:rsidP="003D6A1B">
      <w:pPr>
        <w:pStyle w:val="Evidence"/>
      </w:pPr>
      <w:r>
        <w:rPr>
          <w:noProof/>
          <w:lang w:eastAsia="en-US"/>
        </w:rPr>
        <w:drawing>
          <wp:inline distT="0" distB="0" distL="0" distR="0" wp14:anchorId="688A3943" wp14:editId="5CE28D99">
            <wp:extent cx="3116250" cy="1990725"/>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3124516" cy="1996005"/>
                    </a:xfrm>
                    <a:prstGeom prst="rect">
                      <a:avLst/>
                    </a:prstGeom>
                    <a:noFill/>
                    <a:ln>
                      <a:noFill/>
                    </a:ln>
                  </pic:spPr>
                </pic:pic>
              </a:graphicData>
            </a:graphic>
          </wp:inline>
        </w:drawing>
      </w:r>
    </w:p>
    <w:p w14:paraId="5A0DCF91" w14:textId="11D710EE" w:rsidR="00B97FB6" w:rsidRDefault="00B97FB6" w:rsidP="00B97FB6">
      <w:pPr>
        <w:pStyle w:val="Contention2"/>
      </w:pPr>
      <w:bookmarkStart w:id="91" w:name="_Toc296362539"/>
      <w:bookmarkStart w:id="92" w:name="_Toc299521631"/>
      <w:r>
        <w:t>NERA Study: Even if market conditions turned to the worst case, the worse that would happen is the plan would have no impact on the economy</w:t>
      </w:r>
      <w:bookmarkEnd w:id="91"/>
      <w:bookmarkEnd w:id="92"/>
    </w:p>
    <w:p w14:paraId="58432FEC" w14:textId="51B3ADFA" w:rsidR="00B97FB6" w:rsidRPr="00B97FB6" w:rsidRDefault="00B97FB6" w:rsidP="00B97FB6">
      <w:pPr>
        <w:pStyle w:val="Citation3"/>
      </w:pPr>
      <w:proofErr w:type="gramStart"/>
      <w:r w:rsidRPr="00B97FB6">
        <w:rPr>
          <w:u w:val="single"/>
        </w:rPr>
        <w:t>NERA Economic Consulting 2012</w:t>
      </w:r>
      <w:r w:rsidRPr="00B97FB6">
        <w:t>.</w:t>
      </w:r>
      <w:proofErr w:type="gramEnd"/>
      <w:r w:rsidRPr="00B97FB6">
        <w:t xml:space="preserve"> (</w:t>
      </w:r>
      <w:proofErr w:type="gramStart"/>
      <w:r w:rsidRPr="00B97FB6">
        <w:t>consulting</w:t>
      </w:r>
      <w:proofErr w:type="gramEnd"/>
      <w:r w:rsidRPr="00B97FB6">
        <w:t xml:space="preserve"> firm in Washington DC, commissioned to do this study by the US </w:t>
      </w:r>
      <w:proofErr w:type="spellStart"/>
      <w:r w:rsidRPr="00B97FB6">
        <w:t>Dept</w:t>
      </w:r>
      <w:proofErr w:type="spellEnd"/>
      <w:r w:rsidRPr="00B97FB6">
        <w:t xml:space="preserve"> of Energy) Macroeconomic Impacts of LNG Exports from the United States </w:t>
      </w:r>
      <w:hyperlink r:id="rId56" w:history="1">
        <w:r w:rsidR="00460082" w:rsidRPr="004455C9">
          <w:rPr>
            <w:rStyle w:val="Hyperlink"/>
          </w:rPr>
          <w:t>http://energy.gov/sites/prod/files/2013/04/f0/nera_lng_report.pdf</w:t>
        </w:r>
      </w:hyperlink>
      <w:r w:rsidR="00460082">
        <w:t xml:space="preserve"> </w:t>
      </w:r>
    </w:p>
    <w:p w14:paraId="5EE0E423" w14:textId="565A55FF" w:rsidR="00B97FB6" w:rsidRDefault="00B97FB6" w:rsidP="00B97FB6">
      <w:pPr>
        <w:pStyle w:val="Evidence"/>
      </w:pPr>
      <w:r>
        <w:t>Net benefits to the U.S. would be highest if the U.S. becomes able to produce large quantities of gas from shale at low cost, if world demand for natural gas increases rapidly, and if LNG supplies from other regions are limited. If the promise of shale gas is not fulfilled and costs of producing gas in the U.S. rise substantially, or if there are ample supplies of LNG from other regions to satisfy world demand, the U.S. would not export LNG. Under these conditions, allowing exports of LNG would cause no change in natural gas prices and do no harm to the overall economy.</w:t>
      </w:r>
    </w:p>
    <w:p w14:paraId="5E59C532" w14:textId="538C65FE" w:rsidR="002652BA" w:rsidRDefault="001F60C5" w:rsidP="002652BA">
      <w:pPr>
        <w:pStyle w:val="Contention2"/>
      </w:pPr>
      <w:r>
        <w:lastRenderedPageBreak/>
        <w:t xml:space="preserve"> </w:t>
      </w:r>
      <w:bookmarkStart w:id="93" w:name="_Toc296362540"/>
      <w:bookmarkStart w:id="94" w:name="_Toc299521632"/>
      <w:r w:rsidR="002652BA">
        <w:t>“Higher prices for natural gas in the US” – Response:  Domestic supplies are in surplus and exports would stimulate higher production, blocking price increases</w:t>
      </w:r>
      <w:bookmarkEnd w:id="93"/>
      <w:bookmarkEnd w:id="94"/>
    </w:p>
    <w:p w14:paraId="7C607E25" w14:textId="1E6E1088" w:rsidR="002652BA" w:rsidRPr="006C36E2" w:rsidRDefault="002652BA" w:rsidP="002652BA">
      <w:pPr>
        <w:pStyle w:val="Citation3"/>
      </w:pPr>
      <w:r w:rsidRPr="006C36E2">
        <w:rPr>
          <w:u w:val="single"/>
        </w:rPr>
        <w:t xml:space="preserve">Julia Collins, Barbara Adair, Rodolfo De la Cruz, John Gillis, </w:t>
      </w:r>
      <w:proofErr w:type="spellStart"/>
      <w:r w:rsidRPr="006C36E2">
        <w:rPr>
          <w:u w:val="single"/>
        </w:rPr>
        <w:t>Zheng</w:t>
      </w:r>
      <w:proofErr w:type="spellEnd"/>
      <w:r w:rsidRPr="006C36E2">
        <w:rPr>
          <w:u w:val="single"/>
        </w:rPr>
        <w:t xml:space="preserve"> Zhu 2014.</w:t>
      </w:r>
      <w:r w:rsidRPr="006C36E2">
        <w:t xml:space="preserve"> (Adair - master’s degree in International Affairs at Elliott School of International Affairs; currently at U.S. </w:t>
      </w:r>
      <w:proofErr w:type="spellStart"/>
      <w:r w:rsidRPr="006C36E2">
        <w:t>Dept</w:t>
      </w:r>
      <w:proofErr w:type="spellEnd"/>
      <w:r w:rsidRPr="006C36E2">
        <w:t xml:space="preserve"> of State. Collins - master’s degree candidate in International Affairs at Elliott School of International Affairs. </w:t>
      </w:r>
      <w:proofErr w:type="gramStart"/>
      <w:r w:rsidRPr="006C36E2">
        <w:t xml:space="preserve">De la Cruz - M.A. from Elliott School of International Affairs; currently a program analyst for the U.S. </w:t>
      </w:r>
      <w:proofErr w:type="spellStart"/>
      <w:r w:rsidRPr="006C36E2">
        <w:t>Dept</w:t>
      </w:r>
      <w:proofErr w:type="spellEnd"/>
      <w:r w:rsidRPr="006C36E2">
        <w:t xml:space="preserve"> of Defense.</w:t>
      </w:r>
      <w:proofErr w:type="gramEnd"/>
      <w:r w:rsidRPr="006C36E2">
        <w:t xml:space="preserve"> Gillis </w:t>
      </w:r>
      <w:r>
        <w:t>-</w:t>
      </w:r>
      <w:r w:rsidRPr="006C36E2">
        <w:t xml:space="preserve"> master’s degree in International Affairs from Elliott School of International Affairs. Zhu </w:t>
      </w:r>
      <w:r>
        <w:t>-</w:t>
      </w:r>
      <w:r w:rsidRPr="006C36E2">
        <w:t xml:space="preserve"> cross-border investment </w:t>
      </w:r>
      <w:r>
        <w:t xml:space="preserve">researcher at Rhodium Group; master’s degree in International Affairs from </w:t>
      </w:r>
      <w:r w:rsidRPr="006C36E2">
        <w:t>Elliott School of International Affairs) LNG Exports to Japan: Recommendations for Opening the U.S. Market, INTERNATIONAL AFFAIRS REVIEW</w:t>
      </w:r>
      <w:r>
        <w:t>,</w:t>
      </w:r>
      <w:r w:rsidRPr="006C36E2">
        <w:t xml:space="preserve"> VOL</w:t>
      </w:r>
      <w:r>
        <w:t xml:space="preserve"> </w:t>
      </w:r>
      <w:r w:rsidRPr="006C36E2">
        <w:t>XXIII, N</w:t>
      </w:r>
      <w:r>
        <w:t>o.</w:t>
      </w:r>
      <w:r w:rsidRPr="006C36E2">
        <w:t xml:space="preserve"> 1 · FALL 2014 </w:t>
      </w:r>
      <w:hyperlink r:id="rId57" w:history="1">
        <w:r w:rsidR="00460082" w:rsidRPr="004455C9">
          <w:rPr>
            <w:rStyle w:val="Hyperlink"/>
          </w:rPr>
          <w:t>http://iar-gwu.org/sites/default/files/articlepdfs/6-LNG%20Exports-Collins%20et%20al.pdf</w:t>
        </w:r>
      </w:hyperlink>
      <w:r w:rsidR="00460082">
        <w:t xml:space="preserve"> </w:t>
      </w:r>
    </w:p>
    <w:p w14:paraId="4FFFB3E9" w14:textId="0DF45EC5" w:rsidR="002652BA" w:rsidRDefault="002652BA" w:rsidP="002652BA">
      <w:pPr>
        <w:pStyle w:val="Evidence"/>
      </w:pPr>
      <w:r w:rsidRPr="002652BA">
        <w:rPr>
          <w:u w:val="single"/>
        </w:rPr>
        <w:t>Many argue that exporting liquefied natural gas will increase American natural gas prices</w:t>
      </w:r>
      <w:r w:rsidRPr="002652BA">
        <w:t xml:space="preserve">. This raises concerns for utility companies and many industrial users. </w:t>
      </w:r>
      <w:r w:rsidRPr="002652BA">
        <w:rPr>
          <w:u w:val="single"/>
        </w:rPr>
        <w:t>These fears are offset by the anticipated economic impact of LNG exports on the United States presented by the National Economic Research Associates (NERA) in a recent report</w:t>
      </w:r>
      <w:r w:rsidRPr="002652BA">
        <w:t>.  This analysis describes why exporting domestic natural gas will positively impact the U.S. trade balance and advance the adoption of the cleaner-burning fuel around the world. NERA predicts that total U.S. “dry” natural gas production will be between 67 and 81 billion cubic feet per day (</w:t>
      </w:r>
      <w:proofErr w:type="spellStart"/>
      <w:r w:rsidRPr="002652BA">
        <w:t>Bcf</w:t>
      </w:r>
      <w:proofErr w:type="spellEnd"/>
      <w:r w:rsidRPr="002652BA">
        <w:t xml:space="preserve">/d) in 2020, while shale gas production will account for 25 to 38 </w:t>
      </w:r>
      <w:proofErr w:type="spellStart"/>
      <w:r w:rsidRPr="002652BA">
        <w:t>Bcf</w:t>
      </w:r>
      <w:proofErr w:type="spellEnd"/>
      <w:r w:rsidRPr="002652BA">
        <w:t xml:space="preserve">/d. American domestic consumption is estimated at 68 to 77 </w:t>
      </w:r>
      <w:proofErr w:type="spellStart"/>
      <w:r w:rsidRPr="002652BA">
        <w:t>Bcf</w:t>
      </w:r>
      <w:proofErr w:type="spellEnd"/>
      <w:r w:rsidRPr="002652BA">
        <w:t xml:space="preserve">/d. </w:t>
      </w:r>
      <w:r w:rsidRPr="002652BA">
        <w:rPr>
          <w:u w:val="single"/>
        </w:rPr>
        <w:t>Comparing future consumption and production, the supply of U.S. gas will exceed domestic consumption in the next few decades. Moreover, any price increase for natural gas will incentivize production, preventing domestic gas prices from experiencing exaggerated increases</w:t>
      </w:r>
      <w:r w:rsidRPr="002652BA">
        <w:t>.</w:t>
      </w:r>
    </w:p>
    <w:p w14:paraId="324A0503" w14:textId="20DCB4EA" w:rsidR="007B6EF8" w:rsidRDefault="007B6EF8" w:rsidP="007B6EF8">
      <w:pPr>
        <w:pStyle w:val="Contention2"/>
      </w:pPr>
      <w:bookmarkStart w:id="95" w:name="_Toc296362541"/>
      <w:bookmarkStart w:id="96" w:name="_Toc299521633"/>
      <w:r>
        <w:t xml:space="preserve">“Blocks use of natural gas in automobiles” – Response: Blocking exports won’t fuel </w:t>
      </w:r>
      <w:proofErr w:type="gramStart"/>
      <w:r>
        <w:t>automobiles,</w:t>
      </w:r>
      <w:proofErr w:type="gramEnd"/>
      <w:r>
        <w:t xml:space="preserve"> it will just keep the gas in the ground</w:t>
      </w:r>
      <w:bookmarkEnd w:id="95"/>
      <w:bookmarkEnd w:id="96"/>
    </w:p>
    <w:p w14:paraId="4E153718" w14:textId="2B02DCB5" w:rsidR="007B6EF8" w:rsidRDefault="001D0A3B" w:rsidP="007B6EF8">
      <w:pPr>
        <w:pStyle w:val="Citation3"/>
      </w:pPr>
      <w:hyperlink r:id="rId58" w:history="1">
        <w:r w:rsidR="007B6EF8" w:rsidRPr="007B6EF8">
          <w:rPr>
            <w:rStyle w:val="Hyperlink"/>
            <w:color w:val="auto"/>
            <w:u w:val="single"/>
          </w:rPr>
          <w:t>Michael A. Levi</w:t>
        </w:r>
      </w:hyperlink>
      <w:r w:rsidR="007B6EF8" w:rsidRPr="007B6EF8">
        <w:rPr>
          <w:u w:val="single"/>
        </w:rPr>
        <w:t xml:space="preserve"> 2012</w:t>
      </w:r>
      <w:r w:rsidR="007B6EF8" w:rsidRPr="007B6EF8">
        <w:t xml:space="preserve"> (senior fellow for energy and the environment at the Council on Foreign Relations) NEW YORK TIMES 15 Aug 2012 The Case for Natural Gas </w:t>
      </w:r>
      <w:proofErr w:type="gramStart"/>
      <w:r w:rsidR="007B6EF8" w:rsidRPr="007B6EF8">
        <w:t>Exports</w:t>
      </w:r>
      <w:r w:rsidR="007B6EF8">
        <w:t xml:space="preserve">  </w:t>
      </w:r>
      <w:proofErr w:type="gramEnd"/>
      <w:r w:rsidR="00514A66">
        <w:fldChar w:fldCharType="begin"/>
      </w:r>
      <w:r w:rsidR="00514A66">
        <w:instrText xml:space="preserve"> HYPERLINK "http://www.nytimes.com/2012/08/16/opinion/the-case-for-natural-gas-exports.html?_r=1" </w:instrText>
      </w:r>
      <w:r w:rsidR="00514A66">
        <w:fldChar w:fldCharType="separate"/>
      </w:r>
      <w:r w:rsidR="00460082" w:rsidRPr="004455C9">
        <w:rPr>
          <w:rStyle w:val="Hyperlink"/>
        </w:rPr>
        <w:t>http://www.nytimes.com/2012/08/16/opinion/the-case-for-natural-gas-exports.html?_r=1</w:t>
      </w:r>
      <w:r w:rsidR="00514A66">
        <w:rPr>
          <w:rStyle w:val="Hyperlink"/>
        </w:rPr>
        <w:fldChar w:fldCharType="end"/>
      </w:r>
      <w:r w:rsidR="00460082">
        <w:t xml:space="preserve"> </w:t>
      </w:r>
    </w:p>
    <w:p w14:paraId="7ED0BB89" w14:textId="6A113C7A" w:rsidR="007B6EF8" w:rsidRDefault="007B6EF8" w:rsidP="002652BA">
      <w:pPr>
        <w:pStyle w:val="Evidence"/>
      </w:pPr>
      <w:r>
        <w:t>At the same time, exports would likely reduce global greenhouse gas emissions. Moreover, the small price increases that would result from allowing exports would have at most a marginal impact on the use of natural gas as fuel for cars and trucks. Blocking exports wouldn’t push natural gas into automobiles — it would mostly keep it in the ground, because there would be less incentive to extract it.</w:t>
      </w:r>
    </w:p>
    <w:p w14:paraId="2142027C" w14:textId="5171BE19" w:rsidR="00AB27EB" w:rsidRDefault="00AB27EB" w:rsidP="00AB27EB">
      <w:pPr>
        <w:pStyle w:val="Contention2"/>
      </w:pPr>
      <w:bookmarkStart w:id="97" w:name="_Toc296362542"/>
      <w:bookmarkStart w:id="98" w:name="_Toc299521634"/>
      <w:r>
        <w:t>“Shortages / higher prices for natural gas” – Response:  US consumption will be far less than our production, there’s plenty left over to export</w:t>
      </w:r>
      <w:bookmarkEnd w:id="97"/>
      <w:bookmarkEnd w:id="98"/>
    </w:p>
    <w:p w14:paraId="1882CDBC" w14:textId="77777777" w:rsidR="00AB27EB" w:rsidRPr="00511058" w:rsidRDefault="00AB27EB" w:rsidP="00AB27EB">
      <w:pPr>
        <w:pStyle w:val="Citation3"/>
      </w:pPr>
      <w:proofErr w:type="gramStart"/>
      <w:r w:rsidRPr="00511058">
        <w:rPr>
          <w:u w:val="single"/>
        </w:rPr>
        <w:t>American Petroleum Institute 2015</w:t>
      </w:r>
      <w:r>
        <w:t>.</w:t>
      </w:r>
      <w:proofErr w:type="gramEnd"/>
      <w:r>
        <w:t xml:space="preserve"> </w:t>
      </w:r>
      <w:r w:rsidRPr="00511058">
        <w:t>Liquefied Natural Gas EXPORTS - America’s Opportunity and Advantage</w:t>
      </w:r>
      <w:r>
        <w:t xml:space="preserve">, May 2015 </w:t>
      </w:r>
      <w:hyperlink r:id="rId59" w:history="1">
        <w:r w:rsidRPr="008D2643">
          <w:rPr>
            <w:rStyle w:val="Hyperlink"/>
          </w:rPr>
          <w:t>http://www.api.org/~/media/files/policy/lng-exports/lng-primer/liquefied-natural-gas-exports-lowres.pdf</w:t>
        </w:r>
      </w:hyperlink>
      <w:r>
        <w:t xml:space="preserve"> </w:t>
      </w:r>
    </w:p>
    <w:p w14:paraId="58CDE284" w14:textId="61537193" w:rsidR="00AB27EB" w:rsidRPr="00AB27EB" w:rsidRDefault="00AB27EB" w:rsidP="00AB27EB">
      <w:pPr>
        <w:pStyle w:val="Evidence"/>
      </w:pPr>
      <w:r w:rsidRPr="00AB27EB">
        <w:t>Estimates of the United States’ natural gas resource base dwarf projections for total cumulative consumption and cumulative exports (2015–2035). The U.S. Energy Information Administration (EIA) estimates that total U.S. consumption of natural gas from 2015 to 2040 is only 31.6% of their resource estimates, and consumption is only 17% of resource estimates by ICF International. And export amounts in the EIA’s AEO 2015 Reference Case projections in no way threaten America’s supply of natural gas.</w:t>
      </w:r>
    </w:p>
    <w:p w14:paraId="011D396B" w14:textId="01525ED2" w:rsidR="00511058" w:rsidRDefault="00511058" w:rsidP="00511058">
      <w:pPr>
        <w:pStyle w:val="Contention2"/>
      </w:pPr>
      <w:bookmarkStart w:id="99" w:name="_Toc296362543"/>
      <w:bookmarkStart w:id="100" w:name="_Toc299521635"/>
      <w:r>
        <w:lastRenderedPageBreak/>
        <w:t>“LNG could explode” – Response:  It doesn’t explode and has extensive track record of safety</w:t>
      </w:r>
      <w:bookmarkEnd w:id="99"/>
      <w:bookmarkEnd w:id="100"/>
    </w:p>
    <w:p w14:paraId="0E06C17E" w14:textId="22AC279E" w:rsidR="00511058" w:rsidRPr="00511058" w:rsidRDefault="00511058" w:rsidP="00511058">
      <w:pPr>
        <w:pStyle w:val="Citation3"/>
      </w:pPr>
      <w:proofErr w:type="gramStart"/>
      <w:r w:rsidRPr="00511058">
        <w:rPr>
          <w:u w:val="single"/>
        </w:rPr>
        <w:t>American Petroleum Institute 2015</w:t>
      </w:r>
      <w:r>
        <w:t>.</w:t>
      </w:r>
      <w:proofErr w:type="gramEnd"/>
      <w:r>
        <w:t xml:space="preserve"> </w:t>
      </w:r>
      <w:r w:rsidRPr="00511058">
        <w:t>Liquefied Natural Gas EXPORTS - America’s Opportunity and Advantage</w:t>
      </w:r>
      <w:r>
        <w:t xml:space="preserve">, May 2015 </w:t>
      </w:r>
      <w:hyperlink r:id="rId60" w:history="1">
        <w:r w:rsidRPr="008D2643">
          <w:rPr>
            <w:rStyle w:val="Hyperlink"/>
          </w:rPr>
          <w:t>http://www.api.org/~/media/files/policy/lng-exports/lng-primer/liquefied-natural-gas-exports-lowres.pdf</w:t>
        </w:r>
      </w:hyperlink>
      <w:r>
        <w:t xml:space="preserve"> </w:t>
      </w:r>
    </w:p>
    <w:p w14:paraId="7309562E" w14:textId="248D14B7" w:rsidR="00511058" w:rsidRPr="00511058" w:rsidRDefault="00511058" w:rsidP="00511058">
      <w:pPr>
        <w:pStyle w:val="Evidence"/>
      </w:pPr>
      <w:r w:rsidRPr="00511058">
        <w:t xml:space="preserve">LNG is not stored under pressure and is not explosive or flammable in its liquid state, and it cannot be released rapidly enough to cause overpressures associated with explosions. LNG has been safely handled for several decades, with LNG vessels having made more than 100,000 voyages without major accidents or safety problems. The LNG industry is highly regulated by the Federal Energy Regulatory Commission, the Department of Transportation, the U.S. Coast Guard and the Department of Homeland Security, and other agencies to ensure that vessels, facilities and personnel provide and deliver safe operations and transport. </w:t>
      </w:r>
    </w:p>
    <w:p w14:paraId="413BD6E6" w14:textId="26ABAB76" w:rsidR="00511058" w:rsidRDefault="007052BC" w:rsidP="00511058">
      <w:pPr>
        <w:pStyle w:val="Contention2"/>
      </w:pPr>
      <w:bookmarkStart w:id="101" w:name="_Toc296362544"/>
      <w:bookmarkStart w:id="102" w:name="_Toc299521636"/>
      <w:r>
        <w:t>“Tanker safety” – Response:  LNG tankers are safe</w:t>
      </w:r>
      <w:r w:rsidR="000D53E1">
        <w:t xml:space="preserve"> and are inspected by the Coast Guard</w:t>
      </w:r>
      <w:bookmarkEnd w:id="101"/>
      <w:bookmarkEnd w:id="102"/>
    </w:p>
    <w:p w14:paraId="4DA48C4E" w14:textId="77777777" w:rsidR="00A97429" w:rsidRPr="00511058" w:rsidRDefault="00A97429" w:rsidP="00A97429">
      <w:pPr>
        <w:pStyle w:val="Citation3"/>
      </w:pPr>
      <w:proofErr w:type="gramStart"/>
      <w:r w:rsidRPr="00511058">
        <w:rPr>
          <w:u w:val="single"/>
        </w:rPr>
        <w:t>American Petroleum Institute 2015</w:t>
      </w:r>
      <w:r>
        <w:t>.</w:t>
      </w:r>
      <w:proofErr w:type="gramEnd"/>
      <w:r>
        <w:t xml:space="preserve"> </w:t>
      </w:r>
      <w:r w:rsidRPr="00511058">
        <w:t>Liquefied Natural Gas EXPORTS - America’s Opportunity and Advantage</w:t>
      </w:r>
      <w:r>
        <w:t xml:space="preserve">, May 2015 </w:t>
      </w:r>
      <w:hyperlink r:id="rId61" w:history="1">
        <w:r w:rsidRPr="008D2643">
          <w:rPr>
            <w:rStyle w:val="Hyperlink"/>
          </w:rPr>
          <w:t>http://www.api.org/~/media/files/policy/lng-exports/lng-primer/liquefied-natural-gas-exports-lowres.pdf</w:t>
        </w:r>
      </w:hyperlink>
      <w:r>
        <w:t xml:space="preserve"> </w:t>
      </w:r>
    </w:p>
    <w:p w14:paraId="1099FE16" w14:textId="635D26A9" w:rsidR="007052BC" w:rsidRPr="007052BC" w:rsidRDefault="007052BC" w:rsidP="007052BC">
      <w:pPr>
        <w:pStyle w:val="Evidence"/>
      </w:pPr>
      <w:r w:rsidRPr="000D53E1">
        <w:rPr>
          <w:u w:val="single"/>
        </w:rPr>
        <w:t>LNG has been safely handled for several decades, more than 135,000 LNG carrier voyages have taken place without major accidents or safety or security problems, either in port or at sea.</w:t>
      </w:r>
      <w:r w:rsidRPr="007052BC">
        <w:t xml:space="preserve"> LNG history in the US dates back to 1940’s and LNG tanker trade initiated with exports in 1969</w:t>
      </w:r>
      <w:r w:rsidRPr="000D53E1">
        <w:rPr>
          <w:u w:val="single"/>
        </w:rPr>
        <w:t>. LNG ships are double-hulled</w:t>
      </w:r>
      <w:r w:rsidRPr="000D53E1">
        <w:t xml:space="preserve">, with more than six feet of void space or water ballast between the outer and inner hulls and the cargo tanks. </w:t>
      </w:r>
      <w:r w:rsidRPr="000D53E1">
        <w:rPr>
          <w:u w:val="single"/>
        </w:rPr>
        <w:t>The double hulls help to prevent leakage or rupture in the event of an accident. LNG ships are also equipped with sophisticated leak detection technology</w:t>
      </w:r>
      <w:r w:rsidRPr="000D53E1">
        <w:t>, emergency shutdown systems, advanced radar and positioning systems,</w:t>
      </w:r>
      <w:r w:rsidRPr="000D53E1">
        <w:rPr>
          <w:u w:val="single"/>
        </w:rPr>
        <w:t xml:space="preserve"> and numerous other technologies designed to ensure the safe and secure transport of LNG. The U.S. Coast Guard determines the suitability of every LNG ship that delivers cargoes into and out of the U.S. through a rigorous annual inspection</w:t>
      </w:r>
      <w:r w:rsidRPr="007052BC">
        <w:t>. If a ship fails the inspection, all deficiencies must be fixed before it can unload its cargo or leave the country.</w:t>
      </w:r>
    </w:p>
    <w:p w14:paraId="2AE0B655" w14:textId="77777777" w:rsidR="00A97429" w:rsidRPr="002652BA" w:rsidRDefault="00A97429" w:rsidP="00A97429">
      <w:pPr>
        <w:pStyle w:val="Contention2"/>
        <w:ind w:left="0"/>
      </w:pPr>
    </w:p>
    <w:sectPr w:rsidR="00A97429" w:rsidRPr="002652BA" w:rsidSect="002B5BD4">
      <w:headerReference w:type="default" r:id="rId6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BE6091" w14:textId="77777777" w:rsidR="00C46753" w:rsidRDefault="00C46753" w:rsidP="001D5FD6">
      <w:pPr>
        <w:spacing w:after="0" w:line="240" w:lineRule="auto"/>
      </w:pPr>
      <w:r>
        <w:separator/>
      </w:r>
    </w:p>
  </w:endnote>
  <w:endnote w:type="continuationSeparator" w:id="0">
    <w:p w14:paraId="3038DDB3" w14:textId="77777777" w:rsidR="00C46753" w:rsidRDefault="00C46753"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Myriad Pro"/>
    <w:panose1 w:val="00000000000000000000"/>
    <w:charset w:val="00"/>
    <w:family w:val="swiss"/>
    <w:notTrueType/>
    <w:pitch w:val="default"/>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3E8285" w14:textId="42C98846" w:rsidR="00C46753" w:rsidRPr="00B964DA" w:rsidRDefault="00C46753" w:rsidP="00AF1D3F">
    <w:pPr>
      <w:pStyle w:val="Footer"/>
      <w:tabs>
        <w:tab w:val="clear" w:pos="4320"/>
        <w:tab w:val="clear" w:pos="8640"/>
        <w:tab w:val="center" w:pos="4680"/>
        <w:tab w:val="right" w:pos="9360"/>
      </w:tabs>
    </w:pPr>
    <w:r>
      <w:rPr>
        <w:sz w:val="18"/>
        <w:szCs w:val="18"/>
      </w:rPr>
      <w:t>2015</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1D0A3B">
      <w:rPr>
        <w:noProof/>
        <w:sz w:val="24"/>
        <w:szCs w:val="24"/>
      </w:rPr>
      <w:t>2</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1D0A3B">
      <w:rPr>
        <w:noProof/>
        <w:sz w:val="24"/>
        <w:szCs w:val="24"/>
      </w:rPr>
      <w:t>18</w:t>
    </w:r>
    <w:r w:rsidRPr="0018486A">
      <w:rPr>
        <w:b w:val="0"/>
        <w:sz w:val="24"/>
        <w:szCs w:val="24"/>
      </w:rPr>
      <w:fldChar w:fldCharType="end"/>
    </w:r>
    <w:r>
      <w:tab/>
    </w:r>
    <w:r w:rsidR="00D429F5">
      <w:rPr>
        <w:sz w:val="18"/>
        <w:szCs w:val="18"/>
      </w:rPr>
      <w:t>Published 8/1</w:t>
    </w:r>
    <w:r>
      <w:rPr>
        <w:sz w:val="18"/>
        <w:szCs w:val="18"/>
      </w:rPr>
      <w:t>/15</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8B338A" w14:textId="77777777" w:rsidR="00C46753" w:rsidRDefault="00C46753" w:rsidP="001D5FD6">
      <w:pPr>
        <w:spacing w:after="0" w:line="240" w:lineRule="auto"/>
      </w:pPr>
      <w:r>
        <w:separator/>
      </w:r>
    </w:p>
  </w:footnote>
  <w:footnote w:type="continuationSeparator" w:id="0">
    <w:p w14:paraId="6A7BD6B4" w14:textId="77777777" w:rsidR="00C46753" w:rsidRDefault="00C46753"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3700AB" w14:textId="01BE4D1A" w:rsidR="00C46753" w:rsidRDefault="00C46753" w:rsidP="00AF1D3F">
    <w:pPr>
      <w:pStyle w:val="Footer"/>
    </w:pPr>
    <w:r>
      <w:t>CASE: Export LNG to Japan</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E68817" w14:textId="1C438B86" w:rsidR="00C46753" w:rsidRPr="00F04C23" w:rsidRDefault="00AD40AE" w:rsidP="00F04C23">
    <w:pPr>
      <w:pStyle w:val="Footer"/>
      <w:tabs>
        <w:tab w:val="clear" w:pos="4320"/>
        <w:tab w:val="clear" w:pos="8640"/>
        <w:tab w:val="center" w:pos="4680"/>
        <w:tab w:val="right" w:pos="9360"/>
      </w:tabs>
      <w:rPr>
        <w:b w:val="0"/>
        <w:smallCaps w:val="0"/>
      </w:rPr>
    </w:pPr>
    <w:r>
      <w:t>CASE</w:t>
    </w:r>
    <w:r w:rsidR="00C46753">
      <w:t xml:space="preserve">: Export LNG to Japan </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933490" w14:textId="57880028" w:rsidR="00AD40AE" w:rsidRPr="00F04C23" w:rsidRDefault="00AD40AE" w:rsidP="00F04C23">
    <w:pPr>
      <w:pStyle w:val="Footer"/>
      <w:tabs>
        <w:tab w:val="clear" w:pos="4320"/>
        <w:tab w:val="clear" w:pos="8640"/>
        <w:tab w:val="center" w:pos="4680"/>
        <w:tab w:val="right" w:pos="9360"/>
      </w:tabs>
      <w:rPr>
        <w:b w:val="0"/>
        <w:smallCaps w:val="0"/>
      </w:rPr>
    </w:pPr>
    <w:r>
      <w:t xml:space="preserve">2A: Export LNG to Japan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6">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18">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6"/>
  </w:num>
  <w:num w:numId="2">
    <w:abstractNumId w:val="18"/>
  </w:num>
  <w:num w:numId="3">
    <w:abstractNumId w:val="11"/>
  </w:num>
  <w:num w:numId="4">
    <w:abstractNumId w:val="15"/>
  </w:num>
  <w:num w:numId="5">
    <w:abstractNumId w:val="21"/>
  </w:num>
  <w:num w:numId="6">
    <w:abstractNumId w:val="13"/>
  </w:num>
  <w:num w:numId="7">
    <w:abstractNumId w:val="22"/>
  </w:num>
  <w:num w:numId="8">
    <w:abstractNumId w:val="19"/>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0"/>
  </w:num>
  <w:num w:numId="20">
    <w:abstractNumId w:val="17"/>
  </w:num>
  <w:num w:numId="21">
    <w:abstractNumId w:val="14"/>
  </w:num>
  <w:num w:numId="22">
    <w:abstractNumId w:val="10"/>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6"/>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255E0"/>
    <w:rsid w:val="00030BF5"/>
    <w:rsid w:val="00034F2A"/>
    <w:rsid w:val="00050667"/>
    <w:rsid w:val="00054A0A"/>
    <w:rsid w:val="0005738B"/>
    <w:rsid w:val="0007056F"/>
    <w:rsid w:val="0008580D"/>
    <w:rsid w:val="00085EA4"/>
    <w:rsid w:val="0008674B"/>
    <w:rsid w:val="0009716A"/>
    <w:rsid w:val="000B0848"/>
    <w:rsid w:val="000B504C"/>
    <w:rsid w:val="000C084F"/>
    <w:rsid w:val="000C267D"/>
    <w:rsid w:val="000C54F8"/>
    <w:rsid w:val="000D3779"/>
    <w:rsid w:val="000D53E1"/>
    <w:rsid w:val="000F546C"/>
    <w:rsid w:val="00110739"/>
    <w:rsid w:val="00113D47"/>
    <w:rsid w:val="00114B44"/>
    <w:rsid w:val="001261D7"/>
    <w:rsid w:val="0013546D"/>
    <w:rsid w:val="0015488C"/>
    <w:rsid w:val="0015678C"/>
    <w:rsid w:val="0018037A"/>
    <w:rsid w:val="00190EE2"/>
    <w:rsid w:val="00190F49"/>
    <w:rsid w:val="00196952"/>
    <w:rsid w:val="001C2990"/>
    <w:rsid w:val="001C75F2"/>
    <w:rsid w:val="001D0A3B"/>
    <w:rsid w:val="001D44AD"/>
    <w:rsid w:val="001D5FD6"/>
    <w:rsid w:val="001E3C4C"/>
    <w:rsid w:val="001F0ADE"/>
    <w:rsid w:val="001F60C5"/>
    <w:rsid w:val="002012F7"/>
    <w:rsid w:val="00236F83"/>
    <w:rsid w:val="00251E63"/>
    <w:rsid w:val="002558C7"/>
    <w:rsid w:val="00264E3D"/>
    <w:rsid w:val="002652BA"/>
    <w:rsid w:val="00285587"/>
    <w:rsid w:val="00286774"/>
    <w:rsid w:val="002B5BD4"/>
    <w:rsid w:val="002C1829"/>
    <w:rsid w:val="002D1F9C"/>
    <w:rsid w:val="00313DAC"/>
    <w:rsid w:val="003227FC"/>
    <w:rsid w:val="003252AF"/>
    <w:rsid w:val="00332D9C"/>
    <w:rsid w:val="00352BF2"/>
    <w:rsid w:val="00380948"/>
    <w:rsid w:val="00380DD5"/>
    <w:rsid w:val="003902E6"/>
    <w:rsid w:val="00394FA5"/>
    <w:rsid w:val="00396439"/>
    <w:rsid w:val="003A6DCC"/>
    <w:rsid w:val="003C7235"/>
    <w:rsid w:val="003D30B0"/>
    <w:rsid w:val="003D6A1B"/>
    <w:rsid w:val="003E478B"/>
    <w:rsid w:val="003E6942"/>
    <w:rsid w:val="003F0473"/>
    <w:rsid w:val="004051DC"/>
    <w:rsid w:val="004130C5"/>
    <w:rsid w:val="00415F26"/>
    <w:rsid w:val="00423BBC"/>
    <w:rsid w:val="00427026"/>
    <w:rsid w:val="00440680"/>
    <w:rsid w:val="00454B16"/>
    <w:rsid w:val="0045767E"/>
    <w:rsid w:val="00460082"/>
    <w:rsid w:val="0046111A"/>
    <w:rsid w:val="004639D6"/>
    <w:rsid w:val="004731D9"/>
    <w:rsid w:val="0047603D"/>
    <w:rsid w:val="0049656E"/>
    <w:rsid w:val="004969CB"/>
    <w:rsid w:val="004A276D"/>
    <w:rsid w:val="004A52D6"/>
    <w:rsid w:val="004C128F"/>
    <w:rsid w:val="004E0067"/>
    <w:rsid w:val="004F011F"/>
    <w:rsid w:val="004F5653"/>
    <w:rsid w:val="00501F49"/>
    <w:rsid w:val="00511058"/>
    <w:rsid w:val="00514A66"/>
    <w:rsid w:val="00527A0D"/>
    <w:rsid w:val="00530ECF"/>
    <w:rsid w:val="005315BB"/>
    <w:rsid w:val="00533436"/>
    <w:rsid w:val="00546CD8"/>
    <w:rsid w:val="00565C56"/>
    <w:rsid w:val="00566D3D"/>
    <w:rsid w:val="00583AE1"/>
    <w:rsid w:val="00586297"/>
    <w:rsid w:val="005912D6"/>
    <w:rsid w:val="00593922"/>
    <w:rsid w:val="00597922"/>
    <w:rsid w:val="005A01B9"/>
    <w:rsid w:val="005A6136"/>
    <w:rsid w:val="005B1D77"/>
    <w:rsid w:val="005D2C8B"/>
    <w:rsid w:val="005E35A7"/>
    <w:rsid w:val="005E6B7B"/>
    <w:rsid w:val="005F7D93"/>
    <w:rsid w:val="00616E3B"/>
    <w:rsid w:val="00617A96"/>
    <w:rsid w:val="006359AF"/>
    <w:rsid w:val="006454BC"/>
    <w:rsid w:val="006540DC"/>
    <w:rsid w:val="006549D2"/>
    <w:rsid w:val="006629BD"/>
    <w:rsid w:val="00667E94"/>
    <w:rsid w:val="006737F2"/>
    <w:rsid w:val="00683A88"/>
    <w:rsid w:val="0069401C"/>
    <w:rsid w:val="006A2CBF"/>
    <w:rsid w:val="006A3B21"/>
    <w:rsid w:val="006A5945"/>
    <w:rsid w:val="006A70E6"/>
    <w:rsid w:val="006B33F8"/>
    <w:rsid w:val="006B5C75"/>
    <w:rsid w:val="006C36E2"/>
    <w:rsid w:val="006C457B"/>
    <w:rsid w:val="006C6302"/>
    <w:rsid w:val="006D022F"/>
    <w:rsid w:val="006D1834"/>
    <w:rsid w:val="006D3D2A"/>
    <w:rsid w:val="006D3F93"/>
    <w:rsid w:val="006D492C"/>
    <w:rsid w:val="006E03C9"/>
    <w:rsid w:val="006E09E6"/>
    <w:rsid w:val="006F0A91"/>
    <w:rsid w:val="00700114"/>
    <w:rsid w:val="007052BC"/>
    <w:rsid w:val="00705A87"/>
    <w:rsid w:val="00720189"/>
    <w:rsid w:val="0072413B"/>
    <w:rsid w:val="007254F4"/>
    <w:rsid w:val="00730059"/>
    <w:rsid w:val="00732989"/>
    <w:rsid w:val="0073488F"/>
    <w:rsid w:val="0074411B"/>
    <w:rsid w:val="00744B8F"/>
    <w:rsid w:val="0075419A"/>
    <w:rsid w:val="0075587A"/>
    <w:rsid w:val="00756E9F"/>
    <w:rsid w:val="00767042"/>
    <w:rsid w:val="007810C0"/>
    <w:rsid w:val="0078448F"/>
    <w:rsid w:val="00794BF1"/>
    <w:rsid w:val="00794E88"/>
    <w:rsid w:val="007B374D"/>
    <w:rsid w:val="007B39AF"/>
    <w:rsid w:val="007B4BA3"/>
    <w:rsid w:val="007B64AE"/>
    <w:rsid w:val="007B6EF8"/>
    <w:rsid w:val="007C2B7E"/>
    <w:rsid w:val="007C3884"/>
    <w:rsid w:val="007D2883"/>
    <w:rsid w:val="007E2514"/>
    <w:rsid w:val="007F7950"/>
    <w:rsid w:val="00800697"/>
    <w:rsid w:val="00801E3C"/>
    <w:rsid w:val="00815881"/>
    <w:rsid w:val="00834E17"/>
    <w:rsid w:val="00844A8B"/>
    <w:rsid w:val="00846411"/>
    <w:rsid w:val="00847706"/>
    <w:rsid w:val="0084787C"/>
    <w:rsid w:val="00862483"/>
    <w:rsid w:val="00865419"/>
    <w:rsid w:val="00867102"/>
    <w:rsid w:val="00874518"/>
    <w:rsid w:val="00890F03"/>
    <w:rsid w:val="00895B3E"/>
    <w:rsid w:val="00895C3D"/>
    <w:rsid w:val="00897E7E"/>
    <w:rsid w:val="008A3781"/>
    <w:rsid w:val="008A6883"/>
    <w:rsid w:val="008A7E94"/>
    <w:rsid w:val="008B0EB0"/>
    <w:rsid w:val="008B63D4"/>
    <w:rsid w:val="008C0FB9"/>
    <w:rsid w:val="008D6470"/>
    <w:rsid w:val="008E5E01"/>
    <w:rsid w:val="008F2444"/>
    <w:rsid w:val="00900847"/>
    <w:rsid w:val="00910B4E"/>
    <w:rsid w:val="0092592E"/>
    <w:rsid w:val="00932C8D"/>
    <w:rsid w:val="009446C4"/>
    <w:rsid w:val="00946BA9"/>
    <w:rsid w:val="00950F5B"/>
    <w:rsid w:val="009541D9"/>
    <w:rsid w:val="00956E0D"/>
    <w:rsid w:val="009573A3"/>
    <w:rsid w:val="00960CF9"/>
    <w:rsid w:val="00975485"/>
    <w:rsid w:val="00975D70"/>
    <w:rsid w:val="009A135E"/>
    <w:rsid w:val="009A2CF2"/>
    <w:rsid w:val="009A2FB5"/>
    <w:rsid w:val="009C23FF"/>
    <w:rsid w:val="009D03AF"/>
    <w:rsid w:val="009E603C"/>
    <w:rsid w:val="009F06D9"/>
    <w:rsid w:val="009F7090"/>
    <w:rsid w:val="00A027DF"/>
    <w:rsid w:val="00A05BF1"/>
    <w:rsid w:val="00A0607F"/>
    <w:rsid w:val="00A07FB1"/>
    <w:rsid w:val="00A12D73"/>
    <w:rsid w:val="00A25462"/>
    <w:rsid w:val="00A27B8C"/>
    <w:rsid w:val="00A31F34"/>
    <w:rsid w:val="00A53707"/>
    <w:rsid w:val="00A5620C"/>
    <w:rsid w:val="00A645F2"/>
    <w:rsid w:val="00A6671F"/>
    <w:rsid w:val="00A6757D"/>
    <w:rsid w:val="00A75E4E"/>
    <w:rsid w:val="00A927F3"/>
    <w:rsid w:val="00A961A3"/>
    <w:rsid w:val="00A97429"/>
    <w:rsid w:val="00AA06CB"/>
    <w:rsid w:val="00AA3CD8"/>
    <w:rsid w:val="00AB133F"/>
    <w:rsid w:val="00AB1D4D"/>
    <w:rsid w:val="00AB27EB"/>
    <w:rsid w:val="00AB31FB"/>
    <w:rsid w:val="00AB3973"/>
    <w:rsid w:val="00AC2340"/>
    <w:rsid w:val="00AD2212"/>
    <w:rsid w:val="00AD3A26"/>
    <w:rsid w:val="00AD40AE"/>
    <w:rsid w:val="00AD530D"/>
    <w:rsid w:val="00AE1CE7"/>
    <w:rsid w:val="00AE2DEE"/>
    <w:rsid w:val="00AF1D3F"/>
    <w:rsid w:val="00AF4A5D"/>
    <w:rsid w:val="00B259E2"/>
    <w:rsid w:val="00B54DB4"/>
    <w:rsid w:val="00B6434A"/>
    <w:rsid w:val="00B70132"/>
    <w:rsid w:val="00B71011"/>
    <w:rsid w:val="00B83537"/>
    <w:rsid w:val="00B97FB6"/>
    <w:rsid w:val="00BB4EBE"/>
    <w:rsid w:val="00BC1FD0"/>
    <w:rsid w:val="00BE3904"/>
    <w:rsid w:val="00BF2FCC"/>
    <w:rsid w:val="00BF63B8"/>
    <w:rsid w:val="00C10858"/>
    <w:rsid w:val="00C37750"/>
    <w:rsid w:val="00C42CFB"/>
    <w:rsid w:val="00C46753"/>
    <w:rsid w:val="00C56940"/>
    <w:rsid w:val="00C61E24"/>
    <w:rsid w:val="00C62EAF"/>
    <w:rsid w:val="00C77680"/>
    <w:rsid w:val="00C936FD"/>
    <w:rsid w:val="00C94975"/>
    <w:rsid w:val="00C96EDE"/>
    <w:rsid w:val="00CA24B4"/>
    <w:rsid w:val="00CA3582"/>
    <w:rsid w:val="00CA4F56"/>
    <w:rsid w:val="00CB1171"/>
    <w:rsid w:val="00CB594D"/>
    <w:rsid w:val="00CB5FB2"/>
    <w:rsid w:val="00CC4228"/>
    <w:rsid w:val="00CC4C58"/>
    <w:rsid w:val="00CC5491"/>
    <w:rsid w:val="00CD2A66"/>
    <w:rsid w:val="00CE10A4"/>
    <w:rsid w:val="00CE3F31"/>
    <w:rsid w:val="00CE4367"/>
    <w:rsid w:val="00CE7965"/>
    <w:rsid w:val="00CF1D0E"/>
    <w:rsid w:val="00CF5E42"/>
    <w:rsid w:val="00D05BDC"/>
    <w:rsid w:val="00D17EE7"/>
    <w:rsid w:val="00D40A89"/>
    <w:rsid w:val="00D429F5"/>
    <w:rsid w:val="00D4338C"/>
    <w:rsid w:val="00D47FBB"/>
    <w:rsid w:val="00D52C45"/>
    <w:rsid w:val="00D61ACA"/>
    <w:rsid w:val="00D730AB"/>
    <w:rsid w:val="00D852CF"/>
    <w:rsid w:val="00D93E69"/>
    <w:rsid w:val="00DB3DDA"/>
    <w:rsid w:val="00DB5B27"/>
    <w:rsid w:val="00DB6570"/>
    <w:rsid w:val="00DB66BD"/>
    <w:rsid w:val="00DB7B94"/>
    <w:rsid w:val="00DC0670"/>
    <w:rsid w:val="00DC3094"/>
    <w:rsid w:val="00DC46E4"/>
    <w:rsid w:val="00DC701D"/>
    <w:rsid w:val="00DE4778"/>
    <w:rsid w:val="00DE4C62"/>
    <w:rsid w:val="00DF4259"/>
    <w:rsid w:val="00DF50C7"/>
    <w:rsid w:val="00E007E4"/>
    <w:rsid w:val="00E017EE"/>
    <w:rsid w:val="00E01D55"/>
    <w:rsid w:val="00E05828"/>
    <w:rsid w:val="00E351BF"/>
    <w:rsid w:val="00E361A5"/>
    <w:rsid w:val="00E36B8F"/>
    <w:rsid w:val="00E40ED7"/>
    <w:rsid w:val="00E42C4F"/>
    <w:rsid w:val="00E4330C"/>
    <w:rsid w:val="00E45781"/>
    <w:rsid w:val="00E52C0E"/>
    <w:rsid w:val="00E6412D"/>
    <w:rsid w:val="00E6481C"/>
    <w:rsid w:val="00E661F9"/>
    <w:rsid w:val="00E6650C"/>
    <w:rsid w:val="00E70B3B"/>
    <w:rsid w:val="00E97C4A"/>
    <w:rsid w:val="00EA283D"/>
    <w:rsid w:val="00EC21D1"/>
    <w:rsid w:val="00EC226E"/>
    <w:rsid w:val="00ED169D"/>
    <w:rsid w:val="00ED4B23"/>
    <w:rsid w:val="00EE065C"/>
    <w:rsid w:val="00EE3E2F"/>
    <w:rsid w:val="00EF109B"/>
    <w:rsid w:val="00F02239"/>
    <w:rsid w:val="00F04C23"/>
    <w:rsid w:val="00F21652"/>
    <w:rsid w:val="00F2448E"/>
    <w:rsid w:val="00F32431"/>
    <w:rsid w:val="00F359C3"/>
    <w:rsid w:val="00F43E2B"/>
    <w:rsid w:val="00F44E6A"/>
    <w:rsid w:val="00F55129"/>
    <w:rsid w:val="00F55D99"/>
    <w:rsid w:val="00F622BD"/>
    <w:rsid w:val="00F62473"/>
    <w:rsid w:val="00F63558"/>
    <w:rsid w:val="00F64A37"/>
    <w:rsid w:val="00F7723E"/>
    <w:rsid w:val="00F933C4"/>
    <w:rsid w:val="00FA1465"/>
    <w:rsid w:val="00FA37EE"/>
    <w:rsid w:val="00FA41B5"/>
    <w:rsid w:val="00FB0D2B"/>
    <w:rsid w:val="00FC6B5A"/>
    <w:rsid w:val="00FC74DB"/>
    <w:rsid w:val="00FD3A7A"/>
    <w:rsid w:val="00FD47AA"/>
    <w:rsid w:val="00FE45F1"/>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E814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0">
    <w:name w:val="Normal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hadow/>
      <w:spacing w:val="20"/>
      <w:sz w:val="24"/>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0">
    <w:name w:val="Normal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hadow/>
      <w:spacing w:val="20"/>
      <w:sz w:val="24"/>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15122">
      <w:bodyDiv w:val="1"/>
      <w:marLeft w:val="0"/>
      <w:marRight w:val="0"/>
      <w:marTop w:val="0"/>
      <w:marBottom w:val="0"/>
      <w:divBdr>
        <w:top w:val="none" w:sz="0" w:space="0" w:color="auto"/>
        <w:left w:val="none" w:sz="0" w:space="0" w:color="auto"/>
        <w:bottom w:val="none" w:sz="0" w:space="0" w:color="auto"/>
        <w:right w:val="none" w:sz="0" w:space="0" w:color="auto"/>
      </w:divBdr>
      <w:divsChild>
        <w:div w:id="909971708">
          <w:marLeft w:val="0"/>
          <w:marRight w:val="0"/>
          <w:marTop w:val="0"/>
          <w:marBottom w:val="0"/>
          <w:divBdr>
            <w:top w:val="none" w:sz="0" w:space="0" w:color="auto"/>
            <w:left w:val="none" w:sz="0" w:space="0" w:color="auto"/>
            <w:bottom w:val="none" w:sz="0" w:space="0" w:color="auto"/>
            <w:right w:val="none" w:sz="0" w:space="0" w:color="auto"/>
          </w:divBdr>
        </w:div>
        <w:div w:id="609092898">
          <w:marLeft w:val="0"/>
          <w:marRight w:val="0"/>
          <w:marTop w:val="0"/>
          <w:marBottom w:val="0"/>
          <w:divBdr>
            <w:top w:val="none" w:sz="0" w:space="0" w:color="auto"/>
            <w:left w:val="none" w:sz="0" w:space="0" w:color="auto"/>
            <w:bottom w:val="none" w:sz="0" w:space="0" w:color="auto"/>
            <w:right w:val="none" w:sz="0" w:space="0" w:color="auto"/>
          </w:divBdr>
        </w:div>
        <w:div w:id="2084375536">
          <w:marLeft w:val="0"/>
          <w:marRight w:val="0"/>
          <w:marTop w:val="0"/>
          <w:marBottom w:val="0"/>
          <w:divBdr>
            <w:top w:val="none" w:sz="0" w:space="0" w:color="auto"/>
            <w:left w:val="none" w:sz="0" w:space="0" w:color="auto"/>
            <w:bottom w:val="none" w:sz="0" w:space="0" w:color="auto"/>
            <w:right w:val="none" w:sz="0" w:space="0" w:color="auto"/>
          </w:divBdr>
        </w:div>
        <w:div w:id="67845446">
          <w:marLeft w:val="0"/>
          <w:marRight w:val="0"/>
          <w:marTop w:val="0"/>
          <w:marBottom w:val="0"/>
          <w:divBdr>
            <w:top w:val="none" w:sz="0" w:space="0" w:color="auto"/>
            <w:left w:val="none" w:sz="0" w:space="0" w:color="auto"/>
            <w:bottom w:val="none" w:sz="0" w:space="0" w:color="auto"/>
            <w:right w:val="none" w:sz="0" w:space="0" w:color="auto"/>
          </w:divBdr>
        </w:div>
        <w:div w:id="1037388417">
          <w:marLeft w:val="0"/>
          <w:marRight w:val="0"/>
          <w:marTop w:val="0"/>
          <w:marBottom w:val="0"/>
          <w:divBdr>
            <w:top w:val="none" w:sz="0" w:space="0" w:color="auto"/>
            <w:left w:val="none" w:sz="0" w:space="0" w:color="auto"/>
            <w:bottom w:val="none" w:sz="0" w:space="0" w:color="auto"/>
            <w:right w:val="none" w:sz="0" w:space="0" w:color="auto"/>
          </w:divBdr>
        </w:div>
        <w:div w:id="1679504936">
          <w:marLeft w:val="0"/>
          <w:marRight w:val="0"/>
          <w:marTop w:val="0"/>
          <w:marBottom w:val="0"/>
          <w:divBdr>
            <w:top w:val="none" w:sz="0" w:space="0" w:color="auto"/>
            <w:left w:val="none" w:sz="0" w:space="0" w:color="auto"/>
            <w:bottom w:val="none" w:sz="0" w:space="0" w:color="auto"/>
            <w:right w:val="none" w:sz="0" w:space="0" w:color="auto"/>
          </w:divBdr>
        </w:div>
        <w:div w:id="761876553">
          <w:marLeft w:val="0"/>
          <w:marRight w:val="0"/>
          <w:marTop w:val="0"/>
          <w:marBottom w:val="0"/>
          <w:divBdr>
            <w:top w:val="none" w:sz="0" w:space="0" w:color="auto"/>
            <w:left w:val="none" w:sz="0" w:space="0" w:color="auto"/>
            <w:bottom w:val="none" w:sz="0" w:space="0" w:color="auto"/>
            <w:right w:val="none" w:sz="0" w:space="0" w:color="auto"/>
          </w:divBdr>
        </w:div>
        <w:div w:id="566108352">
          <w:marLeft w:val="0"/>
          <w:marRight w:val="0"/>
          <w:marTop w:val="0"/>
          <w:marBottom w:val="0"/>
          <w:divBdr>
            <w:top w:val="none" w:sz="0" w:space="0" w:color="auto"/>
            <w:left w:val="none" w:sz="0" w:space="0" w:color="auto"/>
            <w:bottom w:val="none" w:sz="0" w:space="0" w:color="auto"/>
            <w:right w:val="none" w:sz="0" w:space="0" w:color="auto"/>
          </w:divBdr>
        </w:div>
        <w:div w:id="68121054">
          <w:marLeft w:val="0"/>
          <w:marRight w:val="0"/>
          <w:marTop w:val="0"/>
          <w:marBottom w:val="0"/>
          <w:divBdr>
            <w:top w:val="none" w:sz="0" w:space="0" w:color="auto"/>
            <w:left w:val="none" w:sz="0" w:space="0" w:color="auto"/>
            <w:bottom w:val="none" w:sz="0" w:space="0" w:color="auto"/>
            <w:right w:val="none" w:sz="0" w:space="0" w:color="auto"/>
          </w:divBdr>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71508477">
      <w:bodyDiv w:val="1"/>
      <w:marLeft w:val="0"/>
      <w:marRight w:val="0"/>
      <w:marTop w:val="0"/>
      <w:marBottom w:val="0"/>
      <w:divBdr>
        <w:top w:val="none" w:sz="0" w:space="0" w:color="auto"/>
        <w:left w:val="none" w:sz="0" w:space="0" w:color="auto"/>
        <w:bottom w:val="none" w:sz="0" w:space="0" w:color="auto"/>
        <w:right w:val="none" w:sz="0" w:space="0" w:color="auto"/>
      </w:divBdr>
    </w:div>
    <w:div w:id="74130968">
      <w:bodyDiv w:val="1"/>
      <w:marLeft w:val="0"/>
      <w:marRight w:val="0"/>
      <w:marTop w:val="0"/>
      <w:marBottom w:val="0"/>
      <w:divBdr>
        <w:top w:val="none" w:sz="0" w:space="0" w:color="auto"/>
        <w:left w:val="none" w:sz="0" w:space="0" w:color="auto"/>
        <w:bottom w:val="none" w:sz="0" w:space="0" w:color="auto"/>
        <w:right w:val="none" w:sz="0" w:space="0" w:color="auto"/>
      </w:divBdr>
      <w:divsChild>
        <w:div w:id="577249012">
          <w:marLeft w:val="0"/>
          <w:marRight w:val="0"/>
          <w:marTop w:val="0"/>
          <w:marBottom w:val="0"/>
          <w:divBdr>
            <w:top w:val="none" w:sz="0" w:space="0" w:color="auto"/>
            <w:left w:val="none" w:sz="0" w:space="0" w:color="auto"/>
            <w:bottom w:val="none" w:sz="0" w:space="0" w:color="auto"/>
            <w:right w:val="none" w:sz="0" w:space="0" w:color="auto"/>
          </w:divBdr>
        </w:div>
        <w:div w:id="1970474441">
          <w:marLeft w:val="0"/>
          <w:marRight w:val="0"/>
          <w:marTop w:val="0"/>
          <w:marBottom w:val="0"/>
          <w:divBdr>
            <w:top w:val="none" w:sz="0" w:space="0" w:color="auto"/>
            <w:left w:val="none" w:sz="0" w:space="0" w:color="auto"/>
            <w:bottom w:val="none" w:sz="0" w:space="0" w:color="auto"/>
            <w:right w:val="none" w:sz="0" w:space="0" w:color="auto"/>
          </w:divBdr>
        </w:div>
        <w:div w:id="1532455084">
          <w:marLeft w:val="0"/>
          <w:marRight w:val="0"/>
          <w:marTop w:val="0"/>
          <w:marBottom w:val="0"/>
          <w:divBdr>
            <w:top w:val="none" w:sz="0" w:space="0" w:color="auto"/>
            <w:left w:val="none" w:sz="0" w:space="0" w:color="auto"/>
            <w:bottom w:val="none" w:sz="0" w:space="0" w:color="auto"/>
            <w:right w:val="none" w:sz="0" w:space="0" w:color="auto"/>
          </w:divBdr>
        </w:div>
        <w:div w:id="1114593856">
          <w:marLeft w:val="0"/>
          <w:marRight w:val="0"/>
          <w:marTop w:val="0"/>
          <w:marBottom w:val="0"/>
          <w:divBdr>
            <w:top w:val="none" w:sz="0" w:space="0" w:color="auto"/>
            <w:left w:val="none" w:sz="0" w:space="0" w:color="auto"/>
            <w:bottom w:val="none" w:sz="0" w:space="0" w:color="auto"/>
            <w:right w:val="none" w:sz="0" w:space="0" w:color="auto"/>
          </w:divBdr>
        </w:div>
        <w:div w:id="1875539940">
          <w:marLeft w:val="0"/>
          <w:marRight w:val="0"/>
          <w:marTop w:val="0"/>
          <w:marBottom w:val="0"/>
          <w:divBdr>
            <w:top w:val="none" w:sz="0" w:space="0" w:color="auto"/>
            <w:left w:val="none" w:sz="0" w:space="0" w:color="auto"/>
            <w:bottom w:val="none" w:sz="0" w:space="0" w:color="auto"/>
            <w:right w:val="none" w:sz="0" w:space="0" w:color="auto"/>
          </w:divBdr>
        </w:div>
        <w:div w:id="581455418">
          <w:marLeft w:val="0"/>
          <w:marRight w:val="0"/>
          <w:marTop w:val="0"/>
          <w:marBottom w:val="0"/>
          <w:divBdr>
            <w:top w:val="none" w:sz="0" w:space="0" w:color="auto"/>
            <w:left w:val="none" w:sz="0" w:space="0" w:color="auto"/>
            <w:bottom w:val="none" w:sz="0" w:space="0" w:color="auto"/>
            <w:right w:val="none" w:sz="0" w:space="0" w:color="auto"/>
          </w:divBdr>
        </w:div>
        <w:div w:id="537397787">
          <w:marLeft w:val="0"/>
          <w:marRight w:val="0"/>
          <w:marTop w:val="0"/>
          <w:marBottom w:val="0"/>
          <w:divBdr>
            <w:top w:val="none" w:sz="0" w:space="0" w:color="auto"/>
            <w:left w:val="none" w:sz="0" w:space="0" w:color="auto"/>
            <w:bottom w:val="none" w:sz="0" w:space="0" w:color="auto"/>
            <w:right w:val="none" w:sz="0" w:space="0" w:color="auto"/>
          </w:divBdr>
        </w:div>
        <w:div w:id="1144463901">
          <w:marLeft w:val="0"/>
          <w:marRight w:val="0"/>
          <w:marTop w:val="0"/>
          <w:marBottom w:val="0"/>
          <w:divBdr>
            <w:top w:val="none" w:sz="0" w:space="0" w:color="auto"/>
            <w:left w:val="none" w:sz="0" w:space="0" w:color="auto"/>
            <w:bottom w:val="none" w:sz="0" w:space="0" w:color="auto"/>
            <w:right w:val="none" w:sz="0" w:space="0" w:color="auto"/>
          </w:divBdr>
        </w:div>
        <w:div w:id="1139375451">
          <w:marLeft w:val="0"/>
          <w:marRight w:val="0"/>
          <w:marTop w:val="0"/>
          <w:marBottom w:val="0"/>
          <w:divBdr>
            <w:top w:val="none" w:sz="0" w:space="0" w:color="auto"/>
            <w:left w:val="none" w:sz="0" w:space="0" w:color="auto"/>
            <w:bottom w:val="none" w:sz="0" w:space="0" w:color="auto"/>
            <w:right w:val="none" w:sz="0" w:space="0" w:color="auto"/>
          </w:divBdr>
        </w:div>
        <w:div w:id="693968493">
          <w:marLeft w:val="0"/>
          <w:marRight w:val="0"/>
          <w:marTop w:val="0"/>
          <w:marBottom w:val="0"/>
          <w:divBdr>
            <w:top w:val="none" w:sz="0" w:space="0" w:color="auto"/>
            <w:left w:val="none" w:sz="0" w:space="0" w:color="auto"/>
            <w:bottom w:val="none" w:sz="0" w:space="0" w:color="auto"/>
            <w:right w:val="none" w:sz="0" w:space="0" w:color="auto"/>
          </w:divBdr>
        </w:div>
        <w:div w:id="1448814942">
          <w:marLeft w:val="0"/>
          <w:marRight w:val="0"/>
          <w:marTop w:val="0"/>
          <w:marBottom w:val="0"/>
          <w:divBdr>
            <w:top w:val="none" w:sz="0" w:space="0" w:color="auto"/>
            <w:left w:val="none" w:sz="0" w:space="0" w:color="auto"/>
            <w:bottom w:val="none" w:sz="0" w:space="0" w:color="auto"/>
            <w:right w:val="none" w:sz="0" w:space="0" w:color="auto"/>
          </w:divBdr>
        </w:div>
        <w:div w:id="469857754">
          <w:marLeft w:val="0"/>
          <w:marRight w:val="0"/>
          <w:marTop w:val="0"/>
          <w:marBottom w:val="0"/>
          <w:divBdr>
            <w:top w:val="none" w:sz="0" w:space="0" w:color="auto"/>
            <w:left w:val="none" w:sz="0" w:space="0" w:color="auto"/>
            <w:bottom w:val="none" w:sz="0" w:space="0" w:color="auto"/>
            <w:right w:val="none" w:sz="0" w:space="0" w:color="auto"/>
          </w:divBdr>
        </w:div>
        <w:div w:id="1374961237">
          <w:marLeft w:val="0"/>
          <w:marRight w:val="0"/>
          <w:marTop w:val="0"/>
          <w:marBottom w:val="0"/>
          <w:divBdr>
            <w:top w:val="none" w:sz="0" w:space="0" w:color="auto"/>
            <w:left w:val="none" w:sz="0" w:space="0" w:color="auto"/>
            <w:bottom w:val="none" w:sz="0" w:space="0" w:color="auto"/>
            <w:right w:val="none" w:sz="0" w:space="0" w:color="auto"/>
          </w:divBdr>
        </w:div>
        <w:div w:id="1313174356">
          <w:marLeft w:val="0"/>
          <w:marRight w:val="0"/>
          <w:marTop w:val="0"/>
          <w:marBottom w:val="0"/>
          <w:divBdr>
            <w:top w:val="none" w:sz="0" w:space="0" w:color="auto"/>
            <w:left w:val="none" w:sz="0" w:space="0" w:color="auto"/>
            <w:bottom w:val="none" w:sz="0" w:space="0" w:color="auto"/>
            <w:right w:val="none" w:sz="0" w:space="0" w:color="auto"/>
          </w:divBdr>
        </w:div>
      </w:divsChild>
    </w:div>
    <w:div w:id="75323319">
      <w:bodyDiv w:val="1"/>
      <w:marLeft w:val="0"/>
      <w:marRight w:val="0"/>
      <w:marTop w:val="0"/>
      <w:marBottom w:val="0"/>
      <w:divBdr>
        <w:top w:val="none" w:sz="0" w:space="0" w:color="auto"/>
        <w:left w:val="none" w:sz="0" w:space="0" w:color="auto"/>
        <w:bottom w:val="none" w:sz="0" w:space="0" w:color="auto"/>
        <w:right w:val="none" w:sz="0" w:space="0" w:color="auto"/>
      </w:divBdr>
      <w:divsChild>
        <w:div w:id="1905872038">
          <w:marLeft w:val="0"/>
          <w:marRight w:val="0"/>
          <w:marTop w:val="0"/>
          <w:marBottom w:val="0"/>
          <w:divBdr>
            <w:top w:val="none" w:sz="0" w:space="0" w:color="auto"/>
            <w:left w:val="none" w:sz="0" w:space="0" w:color="auto"/>
            <w:bottom w:val="none" w:sz="0" w:space="0" w:color="auto"/>
            <w:right w:val="none" w:sz="0" w:space="0" w:color="auto"/>
          </w:divBdr>
        </w:div>
        <w:div w:id="317463427">
          <w:marLeft w:val="0"/>
          <w:marRight w:val="0"/>
          <w:marTop w:val="0"/>
          <w:marBottom w:val="0"/>
          <w:divBdr>
            <w:top w:val="none" w:sz="0" w:space="0" w:color="auto"/>
            <w:left w:val="none" w:sz="0" w:space="0" w:color="auto"/>
            <w:bottom w:val="none" w:sz="0" w:space="0" w:color="auto"/>
            <w:right w:val="none" w:sz="0" w:space="0" w:color="auto"/>
          </w:divBdr>
        </w:div>
        <w:div w:id="37704641">
          <w:marLeft w:val="0"/>
          <w:marRight w:val="0"/>
          <w:marTop w:val="0"/>
          <w:marBottom w:val="0"/>
          <w:divBdr>
            <w:top w:val="none" w:sz="0" w:space="0" w:color="auto"/>
            <w:left w:val="none" w:sz="0" w:space="0" w:color="auto"/>
            <w:bottom w:val="none" w:sz="0" w:space="0" w:color="auto"/>
            <w:right w:val="none" w:sz="0" w:space="0" w:color="auto"/>
          </w:divBdr>
        </w:div>
        <w:div w:id="780950093">
          <w:marLeft w:val="0"/>
          <w:marRight w:val="0"/>
          <w:marTop w:val="0"/>
          <w:marBottom w:val="0"/>
          <w:divBdr>
            <w:top w:val="none" w:sz="0" w:space="0" w:color="auto"/>
            <w:left w:val="none" w:sz="0" w:space="0" w:color="auto"/>
            <w:bottom w:val="none" w:sz="0" w:space="0" w:color="auto"/>
            <w:right w:val="none" w:sz="0" w:space="0" w:color="auto"/>
          </w:divBdr>
        </w:div>
        <w:div w:id="1883243841">
          <w:marLeft w:val="0"/>
          <w:marRight w:val="0"/>
          <w:marTop w:val="0"/>
          <w:marBottom w:val="0"/>
          <w:divBdr>
            <w:top w:val="none" w:sz="0" w:space="0" w:color="auto"/>
            <w:left w:val="none" w:sz="0" w:space="0" w:color="auto"/>
            <w:bottom w:val="none" w:sz="0" w:space="0" w:color="auto"/>
            <w:right w:val="none" w:sz="0" w:space="0" w:color="auto"/>
          </w:divBdr>
        </w:div>
        <w:div w:id="176161024">
          <w:marLeft w:val="0"/>
          <w:marRight w:val="0"/>
          <w:marTop w:val="0"/>
          <w:marBottom w:val="0"/>
          <w:divBdr>
            <w:top w:val="none" w:sz="0" w:space="0" w:color="auto"/>
            <w:left w:val="none" w:sz="0" w:space="0" w:color="auto"/>
            <w:bottom w:val="none" w:sz="0" w:space="0" w:color="auto"/>
            <w:right w:val="none" w:sz="0" w:space="0" w:color="auto"/>
          </w:divBdr>
        </w:div>
        <w:div w:id="1942296368">
          <w:marLeft w:val="0"/>
          <w:marRight w:val="0"/>
          <w:marTop w:val="0"/>
          <w:marBottom w:val="0"/>
          <w:divBdr>
            <w:top w:val="none" w:sz="0" w:space="0" w:color="auto"/>
            <w:left w:val="none" w:sz="0" w:space="0" w:color="auto"/>
            <w:bottom w:val="none" w:sz="0" w:space="0" w:color="auto"/>
            <w:right w:val="none" w:sz="0" w:space="0" w:color="auto"/>
          </w:divBdr>
        </w:div>
        <w:div w:id="767698525">
          <w:marLeft w:val="0"/>
          <w:marRight w:val="0"/>
          <w:marTop w:val="0"/>
          <w:marBottom w:val="0"/>
          <w:divBdr>
            <w:top w:val="none" w:sz="0" w:space="0" w:color="auto"/>
            <w:left w:val="none" w:sz="0" w:space="0" w:color="auto"/>
            <w:bottom w:val="none" w:sz="0" w:space="0" w:color="auto"/>
            <w:right w:val="none" w:sz="0" w:space="0" w:color="auto"/>
          </w:divBdr>
        </w:div>
        <w:div w:id="1141652104">
          <w:marLeft w:val="0"/>
          <w:marRight w:val="0"/>
          <w:marTop w:val="0"/>
          <w:marBottom w:val="0"/>
          <w:divBdr>
            <w:top w:val="none" w:sz="0" w:space="0" w:color="auto"/>
            <w:left w:val="none" w:sz="0" w:space="0" w:color="auto"/>
            <w:bottom w:val="none" w:sz="0" w:space="0" w:color="auto"/>
            <w:right w:val="none" w:sz="0" w:space="0" w:color="auto"/>
          </w:divBdr>
        </w:div>
        <w:div w:id="377516687">
          <w:marLeft w:val="0"/>
          <w:marRight w:val="0"/>
          <w:marTop w:val="0"/>
          <w:marBottom w:val="0"/>
          <w:divBdr>
            <w:top w:val="none" w:sz="0" w:space="0" w:color="auto"/>
            <w:left w:val="none" w:sz="0" w:space="0" w:color="auto"/>
            <w:bottom w:val="none" w:sz="0" w:space="0" w:color="auto"/>
            <w:right w:val="none" w:sz="0" w:space="0" w:color="auto"/>
          </w:divBdr>
        </w:div>
        <w:div w:id="331180559">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25006913">
      <w:bodyDiv w:val="1"/>
      <w:marLeft w:val="0"/>
      <w:marRight w:val="0"/>
      <w:marTop w:val="0"/>
      <w:marBottom w:val="0"/>
      <w:divBdr>
        <w:top w:val="none" w:sz="0" w:space="0" w:color="auto"/>
        <w:left w:val="none" w:sz="0" w:space="0" w:color="auto"/>
        <w:bottom w:val="none" w:sz="0" w:space="0" w:color="auto"/>
        <w:right w:val="none" w:sz="0" w:space="0" w:color="auto"/>
      </w:divBdr>
    </w:div>
    <w:div w:id="140273848">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71375">
      <w:bodyDiv w:val="1"/>
      <w:marLeft w:val="0"/>
      <w:marRight w:val="0"/>
      <w:marTop w:val="0"/>
      <w:marBottom w:val="0"/>
      <w:divBdr>
        <w:top w:val="none" w:sz="0" w:space="0" w:color="auto"/>
        <w:left w:val="none" w:sz="0" w:space="0" w:color="auto"/>
        <w:bottom w:val="none" w:sz="0" w:space="0" w:color="auto"/>
        <w:right w:val="none" w:sz="0" w:space="0" w:color="auto"/>
      </w:divBdr>
    </w:div>
    <w:div w:id="190580941">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2823416">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81891006">
      <w:bodyDiv w:val="1"/>
      <w:marLeft w:val="0"/>
      <w:marRight w:val="0"/>
      <w:marTop w:val="0"/>
      <w:marBottom w:val="0"/>
      <w:divBdr>
        <w:top w:val="none" w:sz="0" w:space="0" w:color="auto"/>
        <w:left w:val="none" w:sz="0" w:space="0" w:color="auto"/>
        <w:bottom w:val="none" w:sz="0" w:space="0" w:color="auto"/>
        <w:right w:val="none" w:sz="0" w:space="0" w:color="auto"/>
      </w:divBdr>
      <w:divsChild>
        <w:div w:id="154537260">
          <w:marLeft w:val="0"/>
          <w:marRight w:val="0"/>
          <w:marTop w:val="0"/>
          <w:marBottom w:val="0"/>
          <w:divBdr>
            <w:top w:val="none" w:sz="0" w:space="0" w:color="auto"/>
            <w:left w:val="none" w:sz="0" w:space="0" w:color="auto"/>
            <w:bottom w:val="none" w:sz="0" w:space="0" w:color="auto"/>
            <w:right w:val="none" w:sz="0" w:space="0" w:color="auto"/>
          </w:divBdr>
        </w:div>
        <w:div w:id="1457681397">
          <w:marLeft w:val="0"/>
          <w:marRight w:val="0"/>
          <w:marTop w:val="0"/>
          <w:marBottom w:val="0"/>
          <w:divBdr>
            <w:top w:val="none" w:sz="0" w:space="0" w:color="auto"/>
            <w:left w:val="none" w:sz="0" w:space="0" w:color="auto"/>
            <w:bottom w:val="none" w:sz="0" w:space="0" w:color="auto"/>
            <w:right w:val="none" w:sz="0" w:space="0" w:color="auto"/>
          </w:divBdr>
        </w:div>
        <w:div w:id="994257825">
          <w:marLeft w:val="0"/>
          <w:marRight w:val="0"/>
          <w:marTop w:val="0"/>
          <w:marBottom w:val="0"/>
          <w:divBdr>
            <w:top w:val="none" w:sz="0" w:space="0" w:color="auto"/>
            <w:left w:val="none" w:sz="0" w:space="0" w:color="auto"/>
            <w:bottom w:val="none" w:sz="0" w:space="0" w:color="auto"/>
            <w:right w:val="none" w:sz="0" w:space="0" w:color="auto"/>
          </w:divBdr>
        </w:div>
        <w:div w:id="1214317876">
          <w:marLeft w:val="0"/>
          <w:marRight w:val="0"/>
          <w:marTop w:val="0"/>
          <w:marBottom w:val="0"/>
          <w:divBdr>
            <w:top w:val="none" w:sz="0" w:space="0" w:color="auto"/>
            <w:left w:val="none" w:sz="0" w:space="0" w:color="auto"/>
            <w:bottom w:val="none" w:sz="0" w:space="0" w:color="auto"/>
            <w:right w:val="none" w:sz="0" w:space="0" w:color="auto"/>
          </w:divBdr>
        </w:div>
        <w:div w:id="812021462">
          <w:marLeft w:val="0"/>
          <w:marRight w:val="0"/>
          <w:marTop w:val="0"/>
          <w:marBottom w:val="0"/>
          <w:divBdr>
            <w:top w:val="none" w:sz="0" w:space="0" w:color="auto"/>
            <w:left w:val="none" w:sz="0" w:space="0" w:color="auto"/>
            <w:bottom w:val="none" w:sz="0" w:space="0" w:color="auto"/>
            <w:right w:val="none" w:sz="0" w:space="0" w:color="auto"/>
          </w:divBdr>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88132182">
      <w:bodyDiv w:val="1"/>
      <w:marLeft w:val="0"/>
      <w:marRight w:val="0"/>
      <w:marTop w:val="0"/>
      <w:marBottom w:val="0"/>
      <w:divBdr>
        <w:top w:val="none" w:sz="0" w:space="0" w:color="auto"/>
        <w:left w:val="none" w:sz="0" w:space="0" w:color="auto"/>
        <w:bottom w:val="none" w:sz="0" w:space="0" w:color="auto"/>
        <w:right w:val="none" w:sz="0" w:space="0" w:color="auto"/>
      </w:divBdr>
    </w:div>
    <w:div w:id="491410479">
      <w:bodyDiv w:val="1"/>
      <w:marLeft w:val="0"/>
      <w:marRight w:val="0"/>
      <w:marTop w:val="0"/>
      <w:marBottom w:val="0"/>
      <w:divBdr>
        <w:top w:val="none" w:sz="0" w:space="0" w:color="auto"/>
        <w:left w:val="none" w:sz="0" w:space="0" w:color="auto"/>
        <w:bottom w:val="none" w:sz="0" w:space="0" w:color="auto"/>
        <w:right w:val="none" w:sz="0" w:space="0" w:color="auto"/>
      </w:divBdr>
    </w:div>
    <w:div w:id="492377398">
      <w:bodyDiv w:val="1"/>
      <w:marLeft w:val="0"/>
      <w:marRight w:val="0"/>
      <w:marTop w:val="0"/>
      <w:marBottom w:val="0"/>
      <w:divBdr>
        <w:top w:val="none" w:sz="0" w:space="0" w:color="auto"/>
        <w:left w:val="none" w:sz="0" w:space="0" w:color="auto"/>
        <w:bottom w:val="none" w:sz="0" w:space="0" w:color="auto"/>
        <w:right w:val="none" w:sz="0" w:space="0" w:color="auto"/>
      </w:divBdr>
      <w:divsChild>
        <w:div w:id="562060723">
          <w:marLeft w:val="0"/>
          <w:marRight w:val="0"/>
          <w:marTop w:val="0"/>
          <w:marBottom w:val="0"/>
          <w:divBdr>
            <w:top w:val="none" w:sz="0" w:space="0" w:color="auto"/>
            <w:left w:val="none" w:sz="0" w:space="0" w:color="auto"/>
            <w:bottom w:val="none" w:sz="0" w:space="0" w:color="auto"/>
            <w:right w:val="none" w:sz="0" w:space="0" w:color="auto"/>
          </w:divBdr>
        </w:div>
        <w:div w:id="1339962429">
          <w:marLeft w:val="0"/>
          <w:marRight w:val="0"/>
          <w:marTop w:val="0"/>
          <w:marBottom w:val="0"/>
          <w:divBdr>
            <w:top w:val="none" w:sz="0" w:space="0" w:color="auto"/>
            <w:left w:val="none" w:sz="0" w:space="0" w:color="auto"/>
            <w:bottom w:val="none" w:sz="0" w:space="0" w:color="auto"/>
            <w:right w:val="none" w:sz="0" w:space="0" w:color="auto"/>
          </w:divBdr>
        </w:div>
        <w:div w:id="389698179">
          <w:marLeft w:val="0"/>
          <w:marRight w:val="0"/>
          <w:marTop w:val="0"/>
          <w:marBottom w:val="0"/>
          <w:divBdr>
            <w:top w:val="none" w:sz="0" w:space="0" w:color="auto"/>
            <w:left w:val="none" w:sz="0" w:space="0" w:color="auto"/>
            <w:bottom w:val="none" w:sz="0" w:space="0" w:color="auto"/>
            <w:right w:val="none" w:sz="0" w:space="0" w:color="auto"/>
          </w:divBdr>
        </w:div>
        <w:div w:id="442381866">
          <w:marLeft w:val="0"/>
          <w:marRight w:val="0"/>
          <w:marTop w:val="0"/>
          <w:marBottom w:val="0"/>
          <w:divBdr>
            <w:top w:val="none" w:sz="0" w:space="0" w:color="auto"/>
            <w:left w:val="none" w:sz="0" w:space="0" w:color="auto"/>
            <w:bottom w:val="none" w:sz="0" w:space="0" w:color="auto"/>
            <w:right w:val="none" w:sz="0" w:space="0" w:color="auto"/>
          </w:divBdr>
        </w:div>
        <w:div w:id="2048095630">
          <w:marLeft w:val="0"/>
          <w:marRight w:val="0"/>
          <w:marTop w:val="0"/>
          <w:marBottom w:val="0"/>
          <w:divBdr>
            <w:top w:val="none" w:sz="0" w:space="0" w:color="auto"/>
            <w:left w:val="none" w:sz="0" w:space="0" w:color="auto"/>
            <w:bottom w:val="none" w:sz="0" w:space="0" w:color="auto"/>
            <w:right w:val="none" w:sz="0" w:space="0" w:color="auto"/>
          </w:divBdr>
        </w:div>
        <w:div w:id="2044164226">
          <w:marLeft w:val="0"/>
          <w:marRight w:val="0"/>
          <w:marTop w:val="0"/>
          <w:marBottom w:val="0"/>
          <w:divBdr>
            <w:top w:val="none" w:sz="0" w:space="0" w:color="auto"/>
            <w:left w:val="none" w:sz="0" w:space="0" w:color="auto"/>
            <w:bottom w:val="none" w:sz="0" w:space="0" w:color="auto"/>
            <w:right w:val="none" w:sz="0" w:space="0" w:color="auto"/>
          </w:divBdr>
        </w:div>
        <w:div w:id="1021198900">
          <w:marLeft w:val="0"/>
          <w:marRight w:val="0"/>
          <w:marTop w:val="0"/>
          <w:marBottom w:val="0"/>
          <w:divBdr>
            <w:top w:val="none" w:sz="0" w:space="0" w:color="auto"/>
            <w:left w:val="none" w:sz="0" w:space="0" w:color="auto"/>
            <w:bottom w:val="none" w:sz="0" w:space="0" w:color="auto"/>
            <w:right w:val="none" w:sz="0" w:space="0" w:color="auto"/>
          </w:divBdr>
        </w:div>
        <w:div w:id="1936592639">
          <w:marLeft w:val="0"/>
          <w:marRight w:val="0"/>
          <w:marTop w:val="0"/>
          <w:marBottom w:val="0"/>
          <w:divBdr>
            <w:top w:val="none" w:sz="0" w:space="0" w:color="auto"/>
            <w:left w:val="none" w:sz="0" w:space="0" w:color="auto"/>
            <w:bottom w:val="none" w:sz="0" w:space="0" w:color="auto"/>
            <w:right w:val="none" w:sz="0" w:space="0" w:color="auto"/>
          </w:divBdr>
        </w:div>
        <w:div w:id="1767458950">
          <w:marLeft w:val="0"/>
          <w:marRight w:val="0"/>
          <w:marTop w:val="0"/>
          <w:marBottom w:val="0"/>
          <w:divBdr>
            <w:top w:val="none" w:sz="0" w:space="0" w:color="auto"/>
            <w:left w:val="none" w:sz="0" w:space="0" w:color="auto"/>
            <w:bottom w:val="none" w:sz="0" w:space="0" w:color="auto"/>
            <w:right w:val="none" w:sz="0" w:space="0" w:color="auto"/>
          </w:divBdr>
        </w:div>
        <w:div w:id="1509757926">
          <w:marLeft w:val="0"/>
          <w:marRight w:val="0"/>
          <w:marTop w:val="0"/>
          <w:marBottom w:val="0"/>
          <w:divBdr>
            <w:top w:val="none" w:sz="0" w:space="0" w:color="auto"/>
            <w:left w:val="none" w:sz="0" w:space="0" w:color="auto"/>
            <w:bottom w:val="none" w:sz="0" w:space="0" w:color="auto"/>
            <w:right w:val="none" w:sz="0" w:space="0" w:color="auto"/>
          </w:divBdr>
        </w:div>
        <w:div w:id="1641766184">
          <w:marLeft w:val="0"/>
          <w:marRight w:val="0"/>
          <w:marTop w:val="0"/>
          <w:marBottom w:val="0"/>
          <w:divBdr>
            <w:top w:val="none" w:sz="0" w:space="0" w:color="auto"/>
            <w:left w:val="none" w:sz="0" w:space="0" w:color="auto"/>
            <w:bottom w:val="none" w:sz="0" w:space="0" w:color="auto"/>
            <w:right w:val="none" w:sz="0" w:space="0" w:color="auto"/>
          </w:divBdr>
        </w:div>
        <w:div w:id="1715158388">
          <w:marLeft w:val="0"/>
          <w:marRight w:val="0"/>
          <w:marTop w:val="0"/>
          <w:marBottom w:val="0"/>
          <w:divBdr>
            <w:top w:val="none" w:sz="0" w:space="0" w:color="auto"/>
            <w:left w:val="none" w:sz="0" w:space="0" w:color="auto"/>
            <w:bottom w:val="none" w:sz="0" w:space="0" w:color="auto"/>
            <w:right w:val="none" w:sz="0" w:space="0" w:color="auto"/>
          </w:divBdr>
        </w:div>
        <w:div w:id="827479155">
          <w:marLeft w:val="0"/>
          <w:marRight w:val="0"/>
          <w:marTop w:val="0"/>
          <w:marBottom w:val="0"/>
          <w:divBdr>
            <w:top w:val="none" w:sz="0" w:space="0" w:color="auto"/>
            <w:left w:val="none" w:sz="0" w:space="0" w:color="auto"/>
            <w:bottom w:val="none" w:sz="0" w:space="0" w:color="auto"/>
            <w:right w:val="none" w:sz="0" w:space="0" w:color="auto"/>
          </w:divBdr>
        </w:div>
        <w:div w:id="1488475747">
          <w:marLeft w:val="0"/>
          <w:marRight w:val="0"/>
          <w:marTop w:val="0"/>
          <w:marBottom w:val="0"/>
          <w:divBdr>
            <w:top w:val="none" w:sz="0" w:space="0" w:color="auto"/>
            <w:left w:val="none" w:sz="0" w:space="0" w:color="auto"/>
            <w:bottom w:val="none" w:sz="0" w:space="0" w:color="auto"/>
            <w:right w:val="none" w:sz="0" w:space="0" w:color="auto"/>
          </w:divBdr>
        </w:div>
        <w:div w:id="1090349153">
          <w:marLeft w:val="0"/>
          <w:marRight w:val="0"/>
          <w:marTop w:val="0"/>
          <w:marBottom w:val="0"/>
          <w:divBdr>
            <w:top w:val="none" w:sz="0" w:space="0" w:color="auto"/>
            <w:left w:val="none" w:sz="0" w:space="0" w:color="auto"/>
            <w:bottom w:val="none" w:sz="0" w:space="0" w:color="auto"/>
            <w:right w:val="none" w:sz="0" w:space="0" w:color="auto"/>
          </w:divBdr>
        </w:div>
        <w:div w:id="2115902667">
          <w:marLeft w:val="0"/>
          <w:marRight w:val="0"/>
          <w:marTop w:val="0"/>
          <w:marBottom w:val="0"/>
          <w:divBdr>
            <w:top w:val="none" w:sz="0" w:space="0" w:color="auto"/>
            <w:left w:val="none" w:sz="0" w:space="0" w:color="auto"/>
            <w:bottom w:val="none" w:sz="0" w:space="0" w:color="auto"/>
            <w:right w:val="none" w:sz="0" w:space="0" w:color="auto"/>
          </w:divBdr>
        </w:div>
        <w:div w:id="808979512">
          <w:marLeft w:val="0"/>
          <w:marRight w:val="0"/>
          <w:marTop w:val="0"/>
          <w:marBottom w:val="0"/>
          <w:divBdr>
            <w:top w:val="none" w:sz="0" w:space="0" w:color="auto"/>
            <w:left w:val="none" w:sz="0" w:space="0" w:color="auto"/>
            <w:bottom w:val="none" w:sz="0" w:space="0" w:color="auto"/>
            <w:right w:val="none" w:sz="0" w:space="0" w:color="auto"/>
          </w:divBdr>
        </w:div>
        <w:div w:id="1194150869">
          <w:marLeft w:val="0"/>
          <w:marRight w:val="0"/>
          <w:marTop w:val="0"/>
          <w:marBottom w:val="0"/>
          <w:divBdr>
            <w:top w:val="none" w:sz="0" w:space="0" w:color="auto"/>
            <w:left w:val="none" w:sz="0" w:space="0" w:color="auto"/>
            <w:bottom w:val="none" w:sz="0" w:space="0" w:color="auto"/>
            <w:right w:val="none" w:sz="0" w:space="0" w:color="auto"/>
          </w:divBdr>
        </w:div>
        <w:div w:id="1383871176">
          <w:marLeft w:val="0"/>
          <w:marRight w:val="0"/>
          <w:marTop w:val="0"/>
          <w:marBottom w:val="0"/>
          <w:divBdr>
            <w:top w:val="none" w:sz="0" w:space="0" w:color="auto"/>
            <w:left w:val="none" w:sz="0" w:space="0" w:color="auto"/>
            <w:bottom w:val="none" w:sz="0" w:space="0" w:color="auto"/>
            <w:right w:val="none" w:sz="0" w:space="0" w:color="auto"/>
          </w:divBdr>
        </w:div>
        <w:div w:id="1219440509">
          <w:marLeft w:val="0"/>
          <w:marRight w:val="0"/>
          <w:marTop w:val="0"/>
          <w:marBottom w:val="0"/>
          <w:divBdr>
            <w:top w:val="none" w:sz="0" w:space="0" w:color="auto"/>
            <w:left w:val="none" w:sz="0" w:space="0" w:color="auto"/>
            <w:bottom w:val="none" w:sz="0" w:space="0" w:color="auto"/>
            <w:right w:val="none" w:sz="0" w:space="0" w:color="auto"/>
          </w:divBdr>
        </w:div>
        <w:div w:id="1465346699">
          <w:marLeft w:val="0"/>
          <w:marRight w:val="0"/>
          <w:marTop w:val="0"/>
          <w:marBottom w:val="0"/>
          <w:divBdr>
            <w:top w:val="none" w:sz="0" w:space="0" w:color="auto"/>
            <w:left w:val="none" w:sz="0" w:space="0" w:color="auto"/>
            <w:bottom w:val="none" w:sz="0" w:space="0" w:color="auto"/>
            <w:right w:val="none" w:sz="0" w:space="0" w:color="auto"/>
          </w:divBdr>
        </w:div>
        <w:div w:id="127939831">
          <w:marLeft w:val="0"/>
          <w:marRight w:val="0"/>
          <w:marTop w:val="0"/>
          <w:marBottom w:val="0"/>
          <w:divBdr>
            <w:top w:val="none" w:sz="0" w:space="0" w:color="auto"/>
            <w:left w:val="none" w:sz="0" w:space="0" w:color="auto"/>
            <w:bottom w:val="none" w:sz="0" w:space="0" w:color="auto"/>
            <w:right w:val="none" w:sz="0" w:space="0" w:color="auto"/>
          </w:divBdr>
        </w:div>
        <w:div w:id="112359474">
          <w:marLeft w:val="0"/>
          <w:marRight w:val="0"/>
          <w:marTop w:val="0"/>
          <w:marBottom w:val="0"/>
          <w:divBdr>
            <w:top w:val="none" w:sz="0" w:space="0" w:color="auto"/>
            <w:left w:val="none" w:sz="0" w:space="0" w:color="auto"/>
            <w:bottom w:val="none" w:sz="0" w:space="0" w:color="auto"/>
            <w:right w:val="none" w:sz="0" w:space="0" w:color="auto"/>
          </w:divBdr>
        </w:div>
        <w:div w:id="1182160293">
          <w:marLeft w:val="0"/>
          <w:marRight w:val="0"/>
          <w:marTop w:val="0"/>
          <w:marBottom w:val="0"/>
          <w:divBdr>
            <w:top w:val="none" w:sz="0" w:space="0" w:color="auto"/>
            <w:left w:val="none" w:sz="0" w:space="0" w:color="auto"/>
            <w:bottom w:val="none" w:sz="0" w:space="0" w:color="auto"/>
            <w:right w:val="none" w:sz="0" w:space="0" w:color="auto"/>
          </w:divBdr>
        </w:div>
        <w:div w:id="801074399">
          <w:marLeft w:val="0"/>
          <w:marRight w:val="0"/>
          <w:marTop w:val="0"/>
          <w:marBottom w:val="0"/>
          <w:divBdr>
            <w:top w:val="none" w:sz="0" w:space="0" w:color="auto"/>
            <w:left w:val="none" w:sz="0" w:space="0" w:color="auto"/>
            <w:bottom w:val="none" w:sz="0" w:space="0" w:color="auto"/>
            <w:right w:val="none" w:sz="0" w:space="0" w:color="auto"/>
          </w:divBdr>
        </w:div>
        <w:div w:id="1391539017">
          <w:marLeft w:val="0"/>
          <w:marRight w:val="0"/>
          <w:marTop w:val="0"/>
          <w:marBottom w:val="0"/>
          <w:divBdr>
            <w:top w:val="none" w:sz="0" w:space="0" w:color="auto"/>
            <w:left w:val="none" w:sz="0" w:space="0" w:color="auto"/>
            <w:bottom w:val="none" w:sz="0" w:space="0" w:color="auto"/>
            <w:right w:val="none" w:sz="0" w:space="0" w:color="auto"/>
          </w:divBdr>
        </w:div>
        <w:div w:id="4210692">
          <w:marLeft w:val="0"/>
          <w:marRight w:val="0"/>
          <w:marTop w:val="0"/>
          <w:marBottom w:val="0"/>
          <w:divBdr>
            <w:top w:val="none" w:sz="0" w:space="0" w:color="auto"/>
            <w:left w:val="none" w:sz="0" w:space="0" w:color="auto"/>
            <w:bottom w:val="none" w:sz="0" w:space="0" w:color="auto"/>
            <w:right w:val="none" w:sz="0" w:space="0" w:color="auto"/>
          </w:divBdr>
        </w:div>
        <w:div w:id="1657802299">
          <w:marLeft w:val="0"/>
          <w:marRight w:val="0"/>
          <w:marTop w:val="0"/>
          <w:marBottom w:val="0"/>
          <w:divBdr>
            <w:top w:val="none" w:sz="0" w:space="0" w:color="auto"/>
            <w:left w:val="none" w:sz="0" w:space="0" w:color="auto"/>
            <w:bottom w:val="none" w:sz="0" w:space="0" w:color="auto"/>
            <w:right w:val="none" w:sz="0" w:space="0" w:color="auto"/>
          </w:divBdr>
        </w:div>
        <w:div w:id="158085557">
          <w:marLeft w:val="0"/>
          <w:marRight w:val="0"/>
          <w:marTop w:val="0"/>
          <w:marBottom w:val="0"/>
          <w:divBdr>
            <w:top w:val="none" w:sz="0" w:space="0" w:color="auto"/>
            <w:left w:val="none" w:sz="0" w:space="0" w:color="auto"/>
            <w:bottom w:val="none" w:sz="0" w:space="0" w:color="auto"/>
            <w:right w:val="none" w:sz="0" w:space="0" w:color="auto"/>
          </w:divBdr>
        </w:div>
        <w:div w:id="98989552">
          <w:marLeft w:val="0"/>
          <w:marRight w:val="0"/>
          <w:marTop w:val="0"/>
          <w:marBottom w:val="0"/>
          <w:divBdr>
            <w:top w:val="none" w:sz="0" w:space="0" w:color="auto"/>
            <w:left w:val="none" w:sz="0" w:space="0" w:color="auto"/>
            <w:bottom w:val="none" w:sz="0" w:space="0" w:color="auto"/>
            <w:right w:val="none" w:sz="0" w:space="0" w:color="auto"/>
          </w:divBdr>
        </w:div>
        <w:div w:id="289823922">
          <w:marLeft w:val="0"/>
          <w:marRight w:val="0"/>
          <w:marTop w:val="0"/>
          <w:marBottom w:val="0"/>
          <w:divBdr>
            <w:top w:val="none" w:sz="0" w:space="0" w:color="auto"/>
            <w:left w:val="none" w:sz="0" w:space="0" w:color="auto"/>
            <w:bottom w:val="none" w:sz="0" w:space="0" w:color="auto"/>
            <w:right w:val="none" w:sz="0" w:space="0" w:color="auto"/>
          </w:divBdr>
        </w:div>
        <w:div w:id="1105462483">
          <w:marLeft w:val="0"/>
          <w:marRight w:val="0"/>
          <w:marTop w:val="0"/>
          <w:marBottom w:val="0"/>
          <w:divBdr>
            <w:top w:val="none" w:sz="0" w:space="0" w:color="auto"/>
            <w:left w:val="none" w:sz="0" w:space="0" w:color="auto"/>
            <w:bottom w:val="none" w:sz="0" w:space="0" w:color="auto"/>
            <w:right w:val="none" w:sz="0" w:space="0" w:color="auto"/>
          </w:divBdr>
        </w:div>
      </w:divsChild>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6142266">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3951047">
      <w:bodyDiv w:val="1"/>
      <w:marLeft w:val="0"/>
      <w:marRight w:val="0"/>
      <w:marTop w:val="0"/>
      <w:marBottom w:val="0"/>
      <w:divBdr>
        <w:top w:val="none" w:sz="0" w:space="0" w:color="auto"/>
        <w:left w:val="none" w:sz="0" w:space="0" w:color="auto"/>
        <w:bottom w:val="none" w:sz="0" w:space="0" w:color="auto"/>
        <w:right w:val="none" w:sz="0" w:space="0" w:color="auto"/>
      </w:divBdr>
    </w:div>
    <w:div w:id="544946345">
      <w:bodyDiv w:val="1"/>
      <w:marLeft w:val="0"/>
      <w:marRight w:val="0"/>
      <w:marTop w:val="0"/>
      <w:marBottom w:val="0"/>
      <w:divBdr>
        <w:top w:val="none" w:sz="0" w:space="0" w:color="auto"/>
        <w:left w:val="none" w:sz="0" w:space="0" w:color="auto"/>
        <w:bottom w:val="none" w:sz="0" w:space="0" w:color="auto"/>
        <w:right w:val="none" w:sz="0" w:space="0" w:color="auto"/>
      </w:divBdr>
      <w:divsChild>
        <w:div w:id="73942086">
          <w:marLeft w:val="0"/>
          <w:marRight w:val="0"/>
          <w:marTop w:val="0"/>
          <w:marBottom w:val="0"/>
          <w:divBdr>
            <w:top w:val="none" w:sz="0" w:space="0" w:color="auto"/>
            <w:left w:val="none" w:sz="0" w:space="0" w:color="auto"/>
            <w:bottom w:val="none" w:sz="0" w:space="0" w:color="auto"/>
            <w:right w:val="none" w:sz="0" w:space="0" w:color="auto"/>
          </w:divBdr>
        </w:div>
        <w:div w:id="1111775826">
          <w:marLeft w:val="0"/>
          <w:marRight w:val="0"/>
          <w:marTop w:val="0"/>
          <w:marBottom w:val="0"/>
          <w:divBdr>
            <w:top w:val="none" w:sz="0" w:space="0" w:color="auto"/>
            <w:left w:val="none" w:sz="0" w:space="0" w:color="auto"/>
            <w:bottom w:val="none" w:sz="0" w:space="0" w:color="auto"/>
            <w:right w:val="none" w:sz="0" w:space="0" w:color="auto"/>
          </w:divBdr>
        </w:div>
        <w:div w:id="248271090">
          <w:marLeft w:val="0"/>
          <w:marRight w:val="0"/>
          <w:marTop w:val="0"/>
          <w:marBottom w:val="0"/>
          <w:divBdr>
            <w:top w:val="none" w:sz="0" w:space="0" w:color="auto"/>
            <w:left w:val="none" w:sz="0" w:space="0" w:color="auto"/>
            <w:bottom w:val="none" w:sz="0" w:space="0" w:color="auto"/>
            <w:right w:val="none" w:sz="0" w:space="0" w:color="auto"/>
          </w:divBdr>
        </w:div>
        <w:div w:id="1985162268">
          <w:marLeft w:val="0"/>
          <w:marRight w:val="0"/>
          <w:marTop w:val="0"/>
          <w:marBottom w:val="0"/>
          <w:divBdr>
            <w:top w:val="none" w:sz="0" w:space="0" w:color="auto"/>
            <w:left w:val="none" w:sz="0" w:space="0" w:color="auto"/>
            <w:bottom w:val="none" w:sz="0" w:space="0" w:color="auto"/>
            <w:right w:val="none" w:sz="0" w:space="0" w:color="auto"/>
          </w:divBdr>
        </w:div>
        <w:div w:id="1197889843">
          <w:marLeft w:val="0"/>
          <w:marRight w:val="0"/>
          <w:marTop w:val="0"/>
          <w:marBottom w:val="0"/>
          <w:divBdr>
            <w:top w:val="none" w:sz="0" w:space="0" w:color="auto"/>
            <w:left w:val="none" w:sz="0" w:space="0" w:color="auto"/>
            <w:bottom w:val="none" w:sz="0" w:space="0" w:color="auto"/>
            <w:right w:val="none" w:sz="0" w:space="0" w:color="auto"/>
          </w:divBdr>
        </w:div>
        <w:div w:id="672684506">
          <w:marLeft w:val="0"/>
          <w:marRight w:val="0"/>
          <w:marTop w:val="0"/>
          <w:marBottom w:val="0"/>
          <w:divBdr>
            <w:top w:val="none" w:sz="0" w:space="0" w:color="auto"/>
            <w:left w:val="none" w:sz="0" w:space="0" w:color="auto"/>
            <w:bottom w:val="none" w:sz="0" w:space="0" w:color="auto"/>
            <w:right w:val="none" w:sz="0" w:space="0" w:color="auto"/>
          </w:divBdr>
        </w:div>
        <w:div w:id="899094100">
          <w:marLeft w:val="0"/>
          <w:marRight w:val="0"/>
          <w:marTop w:val="0"/>
          <w:marBottom w:val="0"/>
          <w:divBdr>
            <w:top w:val="none" w:sz="0" w:space="0" w:color="auto"/>
            <w:left w:val="none" w:sz="0" w:space="0" w:color="auto"/>
            <w:bottom w:val="none" w:sz="0" w:space="0" w:color="auto"/>
            <w:right w:val="none" w:sz="0" w:space="0" w:color="auto"/>
          </w:divBdr>
        </w:div>
      </w:divsChild>
    </w:div>
    <w:div w:id="578294727">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7242664">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4303606">
      <w:bodyDiv w:val="1"/>
      <w:marLeft w:val="0"/>
      <w:marRight w:val="0"/>
      <w:marTop w:val="0"/>
      <w:marBottom w:val="0"/>
      <w:divBdr>
        <w:top w:val="none" w:sz="0" w:space="0" w:color="auto"/>
        <w:left w:val="none" w:sz="0" w:space="0" w:color="auto"/>
        <w:bottom w:val="none" w:sz="0" w:space="0" w:color="auto"/>
        <w:right w:val="none" w:sz="0" w:space="0" w:color="auto"/>
      </w:divBdr>
    </w:div>
    <w:div w:id="776800986">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2020136">
      <w:bodyDiv w:val="1"/>
      <w:marLeft w:val="0"/>
      <w:marRight w:val="0"/>
      <w:marTop w:val="0"/>
      <w:marBottom w:val="0"/>
      <w:divBdr>
        <w:top w:val="none" w:sz="0" w:space="0" w:color="auto"/>
        <w:left w:val="none" w:sz="0" w:space="0" w:color="auto"/>
        <w:bottom w:val="none" w:sz="0" w:space="0" w:color="auto"/>
        <w:right w:val="none" w:sz="0" w:space="0" w:color="auto"/>
      </w:divBdr>
    </w:div>
    <w:div w:id="857694023">
      <w:bodyDiv w:val="1"/>
      <w:marLeft w:val="0"/>
      <w:marRight w:val="0"/>
      <w:marTop w:val="0"/>
      <w:marBottom w:val="0"/>
      <w:divBdr>
        <w:top w:val="none" w:sz="0" w:space="0" w:color="auto"/>
        <w:left w:val="none" w:sz="0" w:space="0" w:color="auto"/>
        <w:bottom w:val="none" w:sz="0" w:space="0" w:color="auto"/>
        <w:right w:val="none" w:sz="0" w:space="0" w:color="auto"/>
      </w:divBdr>
    </w:div>
    <w:div w:id="8677919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03880688">
      <w:bodyDiv w:val="1"/>
      <w:marLeft w:val="0"/>
      <w:marRight w:val="0"/>
      <w:marTop w:val="0"/>
      <w:marBottom w:val="0"/>
      <w:divBdr>
        <w:top w:val="none" w:sz="0" w:space="0" w:color="auto"/>
        <w:left w:val="none" w:sz="0" w:space="0" w:color="auto"/>
        <w:bottom w:val="none" w:sz="0" w:space="0" w:color="auto"/>
        <w:right w:val="none" w:sz="0" w:space="0" w:color="auto"/>
      </w:divBdr>
    </w:div>
    <w:div w:id="912546712">
      <w:bodyDiv w:val="1"/>
      <w:marLeft w:val="0"/>
      <w:marRight w:val="0"/>
      <w:marTop w:val="0"/>
      <w:marBottom w:val="0"/>
      <w:divBdr>
        <w:top w:val="none" w:sz="0" w:space="0" w:color="auto"/>
        <w:left w:val="none" w:sz="0" w:space="0" w:color="auto"/>
        <w:bottom w:val="none" w:sz="0" w:space="0" w:color="auto"/>
        <w:right w:val="none" w:sz="0" w:space="0" w:color="auto"/>
      </w:divBdr>
    </w:div>
    <w:div w:id="926040488">
      <w:bodyDiv w:val="1"/>
      <w:marLeft w:val="0"/>
      <w:marRight w:val="0"/>
      <w:marTop w:val="0"/>
      <w:marBottom w:val="0"/>
      <w:divBdr>
        <w:top w:val="none" w:sz="0" w:space="0" w:color="auto"/>
        <w:left w:val="none" w:sz="0" w:space="0" w:color="auto"/>
        <w:bottom w:val="none" w:sz="0" w:space="0" w:color="auto"/>
        <w:right w:val="none" w:sz="0" w:space="0" w:color="auto"/>
      </w:divBdr>
    </w:div>
    <w:div w:id="962615244">
      <w:bodyDiv w:val="1"/>
      <w:marLeft w:val="0"/>
      <w:marRight w:val="0"/>
      <w:marTop w:val="0"/>
      <w:marBottom w:val="0"/>
      <w:divBdr>
        <w:top w:val="none" w:sz="0" w:space="0" w:color="auto"/>
        <w:left w:val="none" w:sz="0" w:space="0" w:color="auto"/>
        <w:bottom w:val="none" w:sz="0" w:space="0" w:color="auto"/>
        <w:right w:val="none" w:sz="0" w:space="0" w:color="auto"/>
      </w:divBdr>
    </w:div>
    <w:div w:id="1034158616">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6996296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1703380">
      <w:bodyDiv w:val="1"/>
      <w:marLeft w:val="0"/>
      <w:marRight w:val="0"/>
      <w:marTop w:val="0"/>
      <w:marBottom w:val="0"/>
      <w:divBdr>
        <w:top w:val="none" w:sz="0" w:space="0" w:color="auto"/>
        <w:left w:val="none" w:sz="0" w:space="0" w:color="auto"/>
        <w:bottom w:val="none" w:sz="0" w:space="0" w:color="auto"/>
        <w:right w:val="none" w:sz="0" w:space="0" w:color="auto"/>
      </w:divBdr>
      <w:divsChild>
        <w:div w:id="1122460872">
          <w:marLeft w:val="0"/>
          <w:marRight w:val="0"/>
          <w:marTop w:val="0"/>
          <w:marBottom w:val="0"/>
          <w:divBdr>
            <w:top w:val="none" w:sz="0" w:space="0" w:color="auto"/>
            <w:left w:val="none" w:sz="0" w:space="0" w:color="auto"/>
            <w:bottom w:val="none" w:sz="0" w:space="0" w:color="auto"/>
            <w:right w:val="none" w:sz="0" w:space="0" w:color="auto"/>
          </w:divBdr>
        </w:div>
        <w:div w:id="1896549969">
          <w:marLeft w:val="0"/>
          <w:marRight w:val="0"/>
          <w:marTop w:val="0"/>
          <w:marBottom w:val="0"/>
          <w:divBdr>
            <w:top w:val="none" w:sz="0" w:space="0" w:color="auto"/>
            <w:left w:val="none" w:sz="0" w:space="0" w:color="auto"/>
            <w:bottom w:val="none" w:sz="0" w:space="0" w:color="auto"/>
            <w:right w:val="none" w:sz="0" w:space="0" w:color="auto"/>
          </w:divBdr>
        </w:div>
        <w:div w:id="1476794130">
          <w:marLeft w:val="0"/>
          <w:marRight w:val="0"/>
          <w:marTop w:val="0"/>
          <w:marBottom w:val="0"/>
          <w:divBdr>
            <w:top w:val="none" w:sz="0" w:space="0" w:color="auto"/>
            <w:left w:val="none" w:sz="0" w:space="0" w:color="auto"/>
            <w:bottom w:val="none" w:sz="0" w:space="0" w:color="auto"/>
            <w:right w:val="none" w:sz="0" w:space="0" w:color="auto"/>
          </w:divBdr>
        </w:div>
        <w:div w:id="723799777">
          <w:marLeft w:val="0"/>
          <w:marRight w:val="0"/>
          <w:marTop w:val="0"/>
          <w:marBottom w:val="0"/>
          <w:divBdr>
            <w:top w:val="none" w:sz="0" w:space="0" w:color="auto"/>
            <w:left w:val="none" w:sz="0" w:space="0" w:color="auto"/>
            <w:bottom w:val="none" w:sz="0" w:space="0" w:color="auto"/>
            <w:right w:val="none" w:sz="0" w:space="0" w:color="auto"/>
          </w:divBdr>
        </w:div>
        <w:div w:id="774136679">
          <w:marLeft w:val="0"/>
          <w:marRight w:val="0"/>
          <w:marTop w:val="0"/>
          <w:marBottom w:val="0"/>
          <w:divBdr>
            <w:top w:val="none" w:sz="0" w:space="0" w:color="auto"/>
            <w:left w:val="none" w:sz="0" w:space="0" w:color="auto"/>
            <w:bottom w:val="none" w:sz="0" w:space="0" w:color="auto"/>
            <w:right w:val="none" w:sz="0" w:space="0" w:color="auto"/>
          </w:divBdr>
        </w:div>
        <w:div w:id="322201097">
          <w:marLeft w:val="0"/>
          <w:marRight w:val="0"/>
          <w:marTop w:val="0"/>
          <w:marBottom w:val="0"/>
          <w:divBdr>
            <w:top w:val="none" w:sz="0" w:space="0" w:color="auto"/>
            <w:left w:val="none" w:sz="0" w:space="0" w:color="auto"/>
            <w:bottom w:val="none" w:sz="0" w:space="0" w:color="auto"/>
            <w:right w:val="none" w:sz="0" w:space="0" w:color="auto"/>
          </w:divBdr>
        </w:div>
        <w:div w:id="499153776">
          <w:marLeft w:val="0"/>
          <w:marRight w:val="0"/>
          <w:marTop w:val="0"/>
          <w:marBottom w:val="0"/>
          <w:divBdr>
            <w:top w:val="none" w:sz="0" w:space="0" w:color="auto"/>
            <w:left w:val="none" w:sz="0" w:space="0" w:color="auto"/>
            <w:bottom w:val="none" w:sz="0" w:space="0" w:color="auto"/>
            <w:right w:val="none" w:sz="0" w:space="0" w:color="auto"/>
          </w:divBdr>
        </w:div>
        <w:div w:id="880823848">
          <w:marLeft w:val="0"/>
          <w:marRight w:val="0"/>
          <w:marTop w:val="0"/>
          <w:marBottom w:val="0"/>
          <w:divBdr>
            <w:top w:val="none" w:sz="0" w:space="0" w:color="auto"/>
            <w:left w:val="none" w:sz="0" w:space="0" w:color="auto"/>
            <w:bottom w:val="none" w:sz="0" w:space="0" w:color="auto"/>
            <w:right w:val="none" w:sz="0" w:space="0" w:color="auto"/>
          </w:divBdr>
        </w:div>
        <w:div w:id="1948349731">
          <w:marLeft w:val="0"/>
          <w:marRight w:val="0"/>
          <w:marTop w:val="0"/>
          <w:marBottom w:val="0"/>
          <w:divBdr>
            <w:top w:val="none" w:sz="0" w:space="0" w:color="auto"/>
            <w:left w:val="none" w:sz="0" w:space="0" w:color="auto"/>
            <w:bottom w:val="none" w:sz="0" w:space="0" w:color="auto"/>
            <w:right w:val="none" w:sz="0" w:space="0" w:color="auto"/>
          </w:divBdr>
        </w:div>
        <w:div w:id="1757945128">
          <w:marLeft w:val="0"/>
          <w:marRight w:val="0"/>
          <w:marTop w:val="0"/>
          <w:marBottom w:val="0"/>
          <w:divBdr>
            <w:top w:val="none" w:sz="0" w:space="0" w:color="auto"/>
            <w:left w:val="none" w:sz="0" w:space="0" w:color="auto"/>
            <w:bottom w:val="none" w:sz="0" w:space="0" w:color="auto"/>
            <w:right w:val="none" w:sz="0" w:space="0" w:color="auto"/>
          </w:divBdr>
        </w:div>
        <w:div w:id="128017466">
          <w:marLeft w:val="0"/>
          <w:marRight w:val="0"/>
          <w:marTop w:val="0"/>
          <w:marBottom w:val="0"/>
          <w:divBdr>
            <w:top w:val="none" w:sz="0" w:space="0" w:color="auto"/>
            <w:left w:val="none" w:sz="0" w:space="0" w:color="auto"/>
            <w:bottom w:val="none" w:sz="0" w:space="0" w:color="auto"/>
            <w:right w:val="none" w:sz="0" w:space="0" w:color="auto"/>
          </w:divBdr>
        </w:div>
        <w:div w:id="712575942">
          <w:marLeft w:val="0"/>
          <w:marRight w:val="0"/>
          <w:marTop w:val="0"/>
          <w:marBottom w:val="0"/>
          <w:divBdr>
            <w:top w:val="none" w:sz="0" w:space="0" w:color="auto"/>
            <w:left w:val="none" w:sz="0" w:space="0" w:color="auto"/>
            <w:bottom w:val="none" w:sz="0" w:space="0" w:color="auto"/>
            <w:right w:val="none" w:sz="0" w:space="0" w:color="auto"/>
          </w:divBdr>
        </w:div>
        <w:div w:id="868958892">
          <w:marLeft w:val="0"/>
          <w:marRight w:val="0"/>
          <w:marTop w:val="0"/>
          <w:marBottom w:val="0"/>
          <w:divBdr>
            <w:top w:val="none" w:sz="0" w:space="0" w:color="auto"/>
            <w:left w:val="none" w:sz="0" w:space="0" w:color="auto"/>
            <w:bottom w:val="none" w:sz="0" w:space="0" w:color="auto"/>
            <w:right w:val="none" w:sz="0" w:space="0" w:color="auto"/>
          </w:divBdr>
        </w:div>
        <w:div w:id="1273829222">
          <w:marLeft w:val="0"/>
          <w:marRight w:val="0"/>
          <w:marTop w:val="0"/>
          <w:marBottom w:val="0"/>
          <w:divBdr>
            <w:top w:val="none" w:sz="0" w:space="0" w:color="auto"/>
            <w:left w:val="none" w:sz="0" w:space="0" w:color="auto"/>
            <w:bottom w:val="none" w:sz="0" w:space="0" w:color="auto"/>
            <w:right w:val="none" w:sz="0" w:space="0" w:color="auto"/>
          </w:divBdr>
        </w:div>
        <w:div w:id="1051854106">
          <w:marLeft w:val="0"/>
          <w:marRight w:val="0"/>
          <w:marTop w:val="0"/>
          <w:marBottom w:val="0"/>
          <w:divBdr>
            <w:top w:val="none" w:sz="0" w:space="0" w:color="auto"/>
            <w:left w:val="none" w:sz="0" w:space="0" w:color="auto"/>
            <w:bottom w:val="none" w:sz="0" w:space="0" w:color="auto"/>
            <w:right w:val="none" w:sz="0" w:space="0" w:color="auto"/>
          </w:divBdr>
        </w:div>
        <w:div w:id="1351419519">
          <w:marLeft w:val="0"/>
          <w:marRight w:val="0"/>
          <w:marTop w:val="0"/>
          <w:marBottom w:val="0"/>
          <w:divBdr>
            <w:top w:val="none" w:sz="0" w:space="0" w:color="auto"/>
            <w:left w:val="none" w:sz="0" w:space="0" w:color="auto"/>
            <w:bottom w:val="none" w:sz="0" w:space="0" w:color="auto"/>
            <w:right w:val="none" w:sz="0" w:space="0" w:color="auto"/>
          </w:divBdr>
        </w:div>
        <w:div w:id="756709189">
          <w:marLeft w:val="0"/>
          <w:marRight w:val="0"/>
          <w:marTop w:val="0"/>
          <w:marBottom w:val="0"/>
          <w:divBdr>
            <w:top w:val="none" w:sz="0" w:space="0" w:color="auto"/>
            <w:left w:val="none" w:sz="0" w:space="0" w:color="auto"/>
            <w:bottom w:val="none" w:sz="0" w:space="0" w:color="auto"/>
            <w:right w:val="none" w:sz="0" w:space="0" w:color="auto"/>
          </w:divBdr>
        </w:div>
        <w:div w:id="848953963">
          <w:marLeft w:val="0"/>
          <w:marRight w:val="0"/>
          <w:marTop w:val="0"/>
          <w:marBottom w:val="0"/>
          <w:divBdr>
            <w:top w:val="none" w:sz="0" w:space="0" w:color="auto"/>
            <w:left w:val="none" w:sz="0" w:space="0" w:color="auto"/>
            <w:bottom w:val="none" w:sz="0" w:space="0" w:color="auto"/>
            <w:right w:val="none" w:sz="0" w:space="0" w:color="auto"/>
          </w:divBdr>
        </w:div>
        <w:div w:id="1142505672">
          <w:marLeft w:val="0"/>
          <w:marRight w:val="0"/>
          <w:marTop w:val="0"/>
          <w:marBottom w:val="0"/>
          <w:divBdr>
            <w:top w:val="none" w:sz="0" w:space="0" w:color="auto"/>
            <w:left w:val="none" w:sz="0" w:space="0" w:color="auto"/>
            <w:bottom w:val="none" w:sz="0" w:space="0" w:color="auto"/>
            <w:right w:val="none" w:sz="0" w:space="0" w:color="auto"/>
          </w:divBdr>
        </w:div>
      </w:divsChild>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7403098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59873064">
      <w:bodyDiv w:val="1"/>
      <w:marLeft w:val="0"/>
      <w:marRight w:val="0"/>
      <w:marTop w:val="0"/>
      <w:marBottom w:val="0"/>
      <w:divBdr>
        <w:top w:val="none" w:sz="0" w:space="0" w:color="auto"/>
        <w:left w:val="none" w:sz="0" w:space="0" w:color="auto"/>
        <w:bottom w:val="none" w:sz="0" w:space="0" w:color="auto"/>
        <w:right w:val="none" w:sz="0" w:space="0" w:color="auto"/>
      </w:divBdr>
    </w:div>
    <w:div w:id="1268468817">
      <w:bodyDiv w:val="1"/>
      <w:marLeft w:val="0"/>
      <w:marRight w:val="0"/>
      <w:marTop w:val="0"/>
      <w:marBottom w:val="0"/>
      <w:divBdr>
        <w:top w:val="none" w:sz="0" w:space="0" w:color="auto"/>
        <w:left w:val="none" w:sz="0" w:space="0" w:color="auto"/>
        <w:bottom w:val="none" w:sz="0" w:space="0" w:color="auto"/>
        <w:right w:val="none" w:sz="0" w:space="0" w:color="auto"/>
      </w:divBdr>
      <w:divsChild>
        <w:div w:id="1324972380">
          <w:marLeft w:val="0"/>
          <w:marRight w:val="0"/>
          <w:marTop w:val="0"/>
          <w:marBottom w:val="0"/>
          <w:divBdr>
            <w:top w:val="none" w:sz="0" w:space="0" w:color="auto"/>
            <w:left w:val="none" w:sz="0" w:space="0" w:color="auto"/>
            <w:bottom w:val="none" w:sz="0" w:space="0" w:color="auto"/>
            <w:right w:val="none" w:sz="0" w:space="0" w:color="auto"/>
          </w:divBdr>
        </w:div>
        <w:div w:id="1771126065">
          <w:marLeft w:val="0"/>
          <w:marRight w:val="0"/>
          <w:marTop w:val="0"/>
          <w:marBottom w:val="0"/>
          <w:divBdr>
            <w:top w:val="none" w:sz="0" w:space="0" w:color="auto"/>
            <w:left w:val="none" w:sz="0" w:space="0" w:color="auto"/>
            <w:bottom w:val="none" w:sz="0" w:space="0" w:color="auto"/>
            <w:right w:val="none" w:sz="0" w:space="0" w:color="auto"/>
          </w:divBdr>
        </w:div>
        <w:div w:id="320624769">
          <w:marLeft w:val="0"/>
          <w:marRight w:val="0"/>
          <w:marTop w:val="0"/>
          <w:marBottom w:val="0"/>
          <w:divBdr>
            <w:top w:val="none" w:sz="0" w:space="0" w:color="auto"/>
            <w:left w:val="none" w:sz="0" w:space="0" w:color="auto"/>
            <w:bottom w:val="none" w:sz="0" w:space="0" w:color="auto"/>
            <w:right w:val="none" w:sz="0" w:space="0" w:color="auto"/>
          </w:divBdr>
        </w:div>
        <w:div w:id="1828941230">
          <w:marLeft w:val="0"/>
          <w:marRight w:val="0"/>
          <w:marTop w:val="0"/>
          <w:marBottom w:val="0"/>
          <w:divBdr>
            <w:top w:val="none" w:sz="0" w:space="0" w:color="auto"/>
            <w:left w:val="none" w:sz="0" w:space="0" w:color="auto"/>
            <w:bottom w:val="none" w:sz="0" w:space="0" w:color="auto"/>
            <w:right w:val="none" w:sz="0" w:space="0" w:color="auto"/>
          </w:divBdr>
        </w:div>
        <w:div w:id="1285818346">
          <w:marLeft w:val="0"/>
          <w:marRight w:val="0"/>
          <w:marTop w:val="0"/>
          <w:marBottom w:val="0"/>
          <w:divBdr>
            <w:top w:val="none" w:sz="0" w:space="0" w:color="auto"/>
            <w:left w:val="none" w:sz="0" w:space="0" w:color="auto"/>
            <w:bottom w:val="none" w:sz="0" w:space="0" w:color="auto"/>
            <w:right w:val="none" w:sz="0" w:space="0" w:color="auto"/>
          </w:divBdr>
        </w:div>
        <w:div w:id="866021656">
          <w:marLeft w:val="0"/>
          <w:marRight w:val="0"/>
          <w:marTop w:val="0"/>
          <w:marBottom w:val="0"/>
          <w:divBdr>
            <w:top w:val="none" w:sz="0" w:space="0" w:color="auto"/>
            <w:left w:val="none" w:sz="0" w:space="0" w:color="auto"/>
            <w:bottom w:val="none" w:sz="0" w:space="0" w:color="auto"/>
            <w:right w:val="none" w:sz="0" w:space="0" w:color="auto"/>
          </w:divBdr>
        </w:div>
        <w:div w:id="1457262378">
          <w:marLeft w:val="0"/>
          <w:marRight w:val="0"/>
          <w:marTop w:val="0"/>
          <w:marBottom w:val="0"/>
          <w:divBdr>
            <w:top w:val="none" w:sz="0" w:space="0" w:color="auto"/>
            <w:left w:val="none" w:sz="0" w:space="0" w:color="auto"/>
            <w:bottom w:val="none" w:sz="0" w:space="0" w:color="auto"/>
            <w:right w:val="none" w:sz="0" w:space="0" w:color="auto"/>
          </w:divBdr>
        </w:div>
        <w:div w:id="1457682038">
          <w:marLeft w:val="0"/>
          <w:marRight w:val="0"/>
          <w:marTop w:val="0"/>
          <w:marBottom w:val="0"/>
          <w:divBdr>
            <w:top w:val="none" w:sz="0" w:space="0" w:color="auto"/>
            <w:left w:val="none" w:sz="0" w:space="0" w:color="auto"/>
            <w:bottom w:val="none" w:sz="0" w:space="0" w:color="auto"/>
            <w:right w:val="none" w:sz="0" w:space="0" w:color="auto"/>
          </w:divBdr>
        </w:div>
        <w:div w:id="1141120492">
          <w:marLeft w:val="0"/>
          <w:marRight w:val="0"/>
          <w:marTop w:val="0"/>
          <w:marBottom w:val="0"/>
          <w:divBdr>
            <w:top w:val="none" w:sz="0" w:space="0" w:color="auto"/>
            <w:left w:val="none" w:sz="0" w:space="0" w:color="auto"/>
            <w:bottom w:val="none" w:sz="0" w:space="0" w:color="auto"/>
            <w:right w:val="none" w:sz="0" w:space="0" w:color="auto"/>
          </w:divBdr>
        </w:div>
        <w:div w:id="30112724">
          <w:marLeft w:val="0"/>
          <w:marRight w:val="0"/>
          <w:marTop w:val="0"/>
          <w:marBottom w:val="0"/>
          <w:divBdr>
            <w:top w:val="none" w:sz="0" w:space="0" w:color="auto"/>
            <w:left w:val="none" w:sz="0" w:space="0" w:color="auto"/>
            <w:bottom w:val="none" w:sz="0" w:space="0" w:color="auto"/>
            <w:right w:val="none" w:sz="0" w:space="0" w:color="auto"/>
          </w:divBdr>
        </w:div>
        <w:div w:id="706221406">
          <w:marLeft w:val="0"/>
          <w:marRight w:val="0"/>
          <w:marTop w:val="0"/>
          <w:marBottom w:val="0"/>
          <w:divBdr>
            <w:top w:val="none" w:sz="0" w:space="0" w:color="auto"/>
            <w:left w:val="none" w:sz="0" w:space="0" w:color="auto"/>
            <w:bottom w:val="none" w:sz="0" w:space="0" w:color="auto"/>
            <w:right w:val="none" w:sz="0" w:space="0" w:color="auto"/>
          </w:divBdr>
        </w:div>
        <w:div w:id="1053965361">
          <w:marLeft w:val="0"/>
          <w:marRight w:val="0"/>
          <w:marTop w:val="0"/>
          <w:marBottom w:val="0"/>
          <w:divBdr>
            <w:top w:val="none" w:sz="0" w:space="0" w:color="auto"/>
            <w:left w:val="none" w:sz="0" w:space="0" w:color="auto"/>
            <w:bottom w:val="none" w:sz="0" w:space="0" w:color="auto"/>
            <w:right w:val="none" w:sz="0" w:space="0" w:color="auto"/>
          </w:divBdr>
        </w:div>
      </w:divsChild>
    </w:div>
    <w:div w:id="1279023889">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4596299">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5245429">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95896812">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28465231">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1616371">
      <w:bodyDiv w:val="1"/>
      <w:marLeft w:val="0"/>
      <w:marRight w:val="0"/>
      <w:marTop w:val="0"/>
      <w:marBottom w:val="0"/>
      <w:divBdr>
        <w:top w:val="none" w:sz="0" w:space="0" w:color="auto"/>
        <w:left w:val="none" w:sz="0" w:space="0" w:color="auto"/>
        <w:bottom w:val="none" w:sz="0" w:space="0" w:color="auto"/>
        <w:right w:val="none" w:sz="0" w:space="0" w:color="auto"/>
      </w:divBdr>
    </w:div>
    <w:div w:id="1721201987">
      <w:bodyDiv w:val="1"/>
      <w:marLeft w:val="0"/>
      <w:marRight w:val="0"/>
      <w:marTop w:val="0"/>
      <w:marBottom w:val="0"/>
      <w:divBdr>
        <w:top w:val="none" w:sz="0" w:space="0" w:color="auto"/>
        <w:left w:val="none" w:sz="0" w:space="0" w:color="auto"/>
        <w:bottom w:val="none" w:sz="0" w:space="0" w:color="auto"/>
        <w:right w:val="none" w:sz="0" w:space="0" w:color="auto"/>
      </w:divBdr>
      <w:divsChild>
        <w:div w:id="1720475710">
          <w:marLeft w:val="0"/>
          <w:marRight w:val="0"/>
          <w:marTop w:val="0"/>
          <w:marBottom w:val="0"/>
          <w:divBdr>
            <w:top w:val="none" w:sz="0" w:space="0" w:color="auto"/>
            <w:left w:val="none" w:sz="0" w:space="0" w:color="auto"/>
            <w:bottom w:val="none" w:sz="0" w:space="0" w:color="auto"/>
            <w:right w:val="none" w:sz="0" w:space="0" w:color="auto"/>
          </w:divBdr>
        </w:div>
        <w:div w:id="1326277833">
          <w:marLeft w:val="0"/>
          <w:marRight w:val="0"/>
          <w:marTop w:val="0"/>
          <w:marBottom w:val="0"/>
          <w:divBdr>
            <w:top w:val="none" w:sz="0" w:space="0" w:color="auto"/>
            <w:left w:val="none" w:sz="0" w:space="0" w:color="auto"/>
            <w:bottom w:val="none" w:sz="0" w:space="0" w:color="auto"/>
            <w:right w:val="none" w:sz="0" w:space="0" w:color="auto"/>
          </w:divBdr>
        </w:div>
        <w:div w:id="302320288">
          <w:marLeft w:val="0"/>
          <w:marRight w:val="0"/>
          <w:marTop w:val="0"/>
          <w:marBottom w:val="0"/>
          <w:divBdr>
            <w:top w:val="none" w:sz="0" w:space="0" w:color="auto"/>
            <w:left w:val="none" w:sz="0" w:space="0" w:color="auto"/>
            <w:bottom w:val="none" w:sz="0" w:space="0" w:color="auto"/>
            <w:right w:val="none" w:sz="0" w:space="0" w:color="auto"/>
          </w:divBdr>
        </w:div>
        <w:div w:id="962887156">
          <w:marLeft w:val="0"/>
          <w:marRight w:val="0"/>
          <w:marTop w:val="0"/>
          <w:marBottom w:val="0"/>
          <w:divBdr>
            <w:top w:val="none" w:sz="0" w:space="0" w:color="auto"/>
            <w:left w:val="none" w:sz="0" w:space="0" w:color="auto"/>
            <w:bottom w:val="none" w:sz="0" w:space="0" w:color="auto"/>
            <w:right w:val="none" w:sz="0" w:space="0" w:color="auto"/>
          </w:divBdr>
        </w:div>
        <w:div w:id="744883239">
          <w:marLeft w:val="0"/>
          <w:marRight w:val="0"/>
          <w:marTop w:val="0"/>
          <w:marBottom w:val="0"/>
          <w:divBdr>
            <w:top w:val="none" w:sz="0" w:space="0" w:color="auto"/>
            <w:left w:val="none" w:sz="0" w:space="0" w:color="auto"/>
            <w:bottom w:val="none" w:sz="0" w:space="0" w:color="auto"/>
            <w:right w:val="none" w:sz="0" w:space="0" w:color="auto"/>
          </w:divBdr>
        </w:div>
        <w:div w:id="1442801792">
          <w:marLeft w:val="0"/>
          <w:marRight w:val="0"/>
          <w:marTop w:val="0"/>
          <w:marBottom w:val="0"/>
          <w:divBdr>
            <w:top w:val="none" w:sz="0" w:space="0" w:color="auto"/>
            <w:left w:val="none" w:sz="0" w:space="0" w:color="auto"/>
            <w:bottom w:val="none" w:sz="0" w:space="0" w:color="auto"/>
            <w:right w:val="none" w:sz="0" w:space="0" w:color="auto"/>
          </w:divBdr>
        </w:div>
        <w:div w:id="442506293">
          <w:marLeft w:val="0"/>
          <w:marRight w:val="0"/>
          <w:marTop w:val="0"/>
          <w:marBottom w:val="0"/>
          <w:divBdr>
            <w:top w:val="none" w:sz="0" w:space="0" w:color="auto"/>
            <w:left w:val="none" w:sz="0" w:space="0" w:color="auto"/>
            <w:bottom w:val="none" w:sz="0" w:space="0" w:color="auto"/>
            <w:right w:val="none" w:sz="0" w:space="0" w:color="auto"/>
          </w:divBdr>
        </w:div>
        <w:div w:id="604964629">
          <w:marLeft w:val="0"/>
          <w:marRight w:val="0"/>
          <w:marTop w:val="0"/>
          <w:marBottom w:val="0"/>
          <w:divBdr>
            <w:top w:val="none" w:sz="0" w:space="0" w:color="auto"/>
            <w:left w:val="none" w:sz="0" w:space="0" w:color="auto"/>
            <w:bottom w:val="none" w:sz="0" w:space="0" w:color="auto"/>
            <w:right w:val="none" w:sz="0" w:space="0" w:color="auto"/>
          </w:divBdr>
        </w:div>
        <w:div w:id="1247568542">
          <w:marLeft w:val="0"/>
          <w:marRight w:val="0"/>
          <w:marTop w:val="0"/>
          <w:marBottom w:val="0"/>
          <w:divBdr>
            <w:top w:val="none" w:sz="0" w:space="0" w:color="auto"/>
            <w:left w:val="none" w:sz="0" w:space="0" w:color="auto"/>
            <w:bottom w:val="none" w:sz="0" w:space="0" w:color="auto"/>
            <w:right w:val="none" w:sz="0" w:space="0" w:color="auto"/>
          </w:divBdr>
        </w:div>
      </w:divsChild>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22667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86944580">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8893818">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energycommerce.house.gov/sites/republicans.energycommerce.house.gov/files/analysis/20140204LNGexports.pdf" TargetMode="External"/><Relationship Id="rId14" Type="http://schemas.openxmlformats.org/officeDocument/2006/relationships/image" Target="media/image1.png"/><Relationship Id="rId15" Type="http://schemas.openxmlformats.org/officeDocument/2006/relationships/hyperlink" Target="http://iar-gwu.org/sites/default/files/articlepdfs/6-LNG%20Exports-Collins%20et%20al.pdf" TargetMode="External"/><Relationship Id="rId16" Type="http://schemas.openxmlformats.org/officeDocument/2006/relationships/hyperlink" Target="http://www.api.org/~/media/files/policy/lng-exports/lng-primer/liquefied-natural-gas-exports-lowres.pdf" TargetMode="External"/><Relationship Id="rId17" Type="http://schemas.openxmlformats.org/officeDocument/2006/relationships/hyperlink" Target="https://eneken.ieej.or.jp/data/4703.pdf" TargetMode="External"/><Relationship Id="rId18" Type="http://schemas.openxmlformats.org/officeDocument/2006/relationships/image" Target="media/image2.png"/><Relationship Id="rId19" Type="http://schemas.openxmlformats.org/officeDocument/2006/relationships/hyperlink" Target="http://iar-gwu.org/sites/default/files/articlepdfs/6-LNG%20Exports-Collins%20et%20al.pdf" TargetMode="External"/><Relationship Id="rId63" Type="http://schemas.openxmlformats.org/officeDocument/2006/relationships/fontTable" Target="fontTable.xml"/><Relationship Id="rId64" Type="http://schemas.openxmlformats.org/officeDocument/2006/relationships/theme" Target="theme/theme1.xml"/><Relationship Id="rId50" Type="http://schemas.openxmlformats.org/officeDocument/2006/relationships/image" Target="media/image8.png"/><Relationship Id="rId51" Type="http://schemas.openxmlformats.org/officeDocument/2006/relationships/hyperlink" Target="http://www.project2049.net/documents/US_Japan_SPF_Capstone_Paper_2014.pdf" TargetMode="External"/><Relationship Id="rId52" Type="http://schemas.openxmlformats.org/officeDocument/2006/relationships/image" Target="media/image9.png"/><Relationship Id="rId53" Type="http://schemas.openxmlformats.org/officeDocument/2006/relationships/hyperlink" Target="http://iar-gwu.org/sites/default/files/articlepdfs/6-LNG%20Exports-Collins%20et%20al.pdf" TargetMode="External"/><Relationship Id="rId54" Type="http://schemas.openxmlformats.org/officeDocument/2006/relationships/hyperlink" Target="http://www.api.org/~/media/files/policy/lng-exports/lng-primer/liquefied-natural-gas-exports-lowres.pdf" TargetMode="External"/><Relationship Id="rId55" Type="http://schemas.openxmlformats.org/officeDocument/2006/relationships/image" Target="media/image10.png"/><Relationship Id="rId56" Type="http://schemas.openxmlformats.org/officeDocument/2006/relationships/hyperlink" Target="http://energy.gov/sites/prod/files/2013/04/f0/nera_lng_report.pdf" TargetMode="External"/><Relationship Id="rId57" Type="http://schemas.openxmlformats.org/officeDocument/2006/relationships/hyperlink" Target="http://iar-gwu.org/sites/default/files/articlepdfs/6-LNG%20Exports-Collins%20et%20al.pdf" TargetMode="External"/><Relationship Id="rId58" Type="http://schemas.openxmlformats.org/officeDocument/2006/relationships/hyperlink" Target="http://www.cfr.org/experts/energy-climate-oil-security/michael-a-levi/b11890" TargetMode="External"/><Relationship Id="rId59" Type="http://schemas.openxmlformats.org/officeDocument/2006/relationships/hyperlink" Target="http://www.api.org/~/media/files/policy/lng-exports/lng-primer/liquefied-natural-gas-exports-lowres.pdf" TargetMode="External"/><Relationship Id="rId40" Type="http://schemas.openxmlformats.org/officeDocument/2006/relationships/hyperlink" Target="https://eneken.ieej.or.jp/data/4703.pdf" TargetMode="External"/><Relationship Id="rId41" Type="http://schemas.openxmlformats.org/officeDocument/2006/relationships/image" Target="media/image5.png"/><Relationship Id="rId42" Type="http://schemas.openxmlformats.org/officeDocument/2006/relationships/hyperlink" Target="http://www2.deloitte.com/us/en/pages/energy-and-resources/articles/made-in-america-the-economic-impact-of-lng-exports-from-the-united-states.html" TargetMode="External"/><Relationship Id="rId43" Type="http://schemas.openxmlformats.org/officeDocument/2006/relationships/hyperlink" Target="http://energycommerce.house.gov/sites/republicans.energycommerce.house.gov/files/analysis/20140204LNGexports.pdf" TargetMode="External"/><Relationship Id="rId44" Type="http://schemas.openxmlformats.org/officeDocument/2006/relationships/image" Target="media/image6.png"/><Relationship Id="rId45" Type="http://schemas.openxmlformats.org/officeDocument/2006/relationships/hyperlink" Target="http://iar-gwu.org/sites/default/files/articlepdfs/6-LNG%20Exports-Collins%20et%20al.pdf" TargetMode="External"/><Relationship Id="rId46" Type="http://schemas.openxmlformats.org/officeDocument/2006/relationships/hyperlink" Target="http://energycommerce.house.gov/sites/republicans.energycommerce.house.gov/files/analysis/20140204LNGexports.pdf" TargetMode="External"/><Relationship Id="rId47" Type="http://schemas.openxmlformats.org/officeDocument/2006/relationships/image" Target="media/image7.png"/><Relationship Id="rId48" Type="http://schemas.openxmlformats.org/officeDocument/2006/relationships/hyperlink" Target="http://iar-gwu.org/sites/default/files/articlepdfs/6-LNG%20Exports-Collins%20et%20al.pdf" TargetMode="External"/><Relationship Id="rId49" Type="http://schemas.openxmlformats.org/officeDocument/2006/relationships/hyperlink" Target="http://www.project2049.net/documents/US_Japan_SPF_Capstone_Paper_2014.pdf"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30" Type="http://schemas.openxmlformats.org/officeDocument/2006/relationships/hyperlink" Target="https://www.google.fr/url?sa=t&amp;rct=j&amp;q=&amp;esrc=s&amp;source=web&amp;cd=1&amp;cad=rja&amp;uact=8&amp;ved=0CCEQFjAA&amp;url=https%3A%2F%2Fwww.fas.org%2Fsgp%2Fcrs%2Frow%2FRL33436.pdf&amp;ei=4a5wVbTeLoWTU4PqgpAG&amp;usg=AFQjCNHN0eJou5nSCj_nD17ULR5TAsQiRw&amp;sig2=-0iOEggVSnHQPrkHkol0kw&amp;bvm=bv.95039771,d.d24" TargetMode="External"/><Relationship Id="rId31" Type="http://schemas.openxmlformats.org/officeDocument/2006/relationships/hyperlink" Target="http://iar-gwu.org/sites/default/files/articlepdfs/6-LNG%20Exports-Collins%20et%20al.pdf" TargetMode="External"/><Relationship Id="rId32" Type="http://schemas.openxmlformats.org/officeDocument/2006/relationships/hyperlink" Target="http://articles.chicagotribune.com/2012-11-01/business/sns-rt-us-usa-lng-exportsbre8a103z-20121101_1_shale-gas-natural-gas-cheniere-s-sabine-pass" TargetMode="External"/><Relationship Id="rId33" Type="http://schemas.openxmlformats.org/officeDocument/2006/relationships/hyperlink" Target="http://www.api.org/~/media/files/policy/lng-exports/lng-primer/liquefied-natural-gas-exports-lowres.pdf" TargetMode="External"/><Relationship Id="rId34" Type="http://schemas.openxmlformats.org/officeDocument/2006/relationships/hyperlink" Target="http://iar-gwu.org/sites/default/files/articlepdfs/6-LNG%20Exports-Collins%20et%20al.pdf" TargetMode="External"/><Relationship Id="rId35" Type="http://schemas.openxmlformats.org/officeDocument/2006/relationships/hyperlink" Target="http://iar-gwu.org/sites/default/files/articlepdfs/6-LNG%20Exports-Collins%20et%20al.pdf" TargetMode="External"/><Relationship Id="rId36" Type="http://schemas.openxmlformats.org/officeDocument/2006/relationships/hyperlink" Target="http://iar-gwu.org/sites/default/files/articlepdfs/6-LNG%20Exports-Collins%20et%20al.pdf" TargetMode="External"/><Relationship Id="rId37" Type="http://schemas.openxmlformats.org/officeDocument/2006/relationships/hyperlink" Target="http://iar-gwu.org/sites/default/files/articlepdfs/6-LNG%20Exports-Collins%20et%20al.pdf" TargetMode="External"/><Relationship Id="rId38" Type="http://schemas.openxmlformats.org/officeDocument/2006/relationships/hyperlink" Target="http://breakingenergy.com/2015/01/21/impact-of-falling-oil-prices-on-lng/" TargetMode="External"/><Relationship Id="rId39" Type="http://schemas.openxmlformats.org/officeDocument/2006/relationships/hyperlink" Target="http://breakingenergy.com/2015/01/21/impact-of-falling-oil-prices-on-lng/" TargetMode="External"/><Relationship Id="rId20" Type="http://schemas.openxmlformats.org/officeDocument/2006/relationships/hyperlink" Target="http://www.project2049.net/documents/US_Japan_SPF_Capstone_Paper_2014.pdf" TargetMode="External"/><Relationship Id="rId21" Type="http://schemas.openxmlformats.org/officeDocument/2006/relationships/header" Target="header2.xml"/><Relationship Id="rId22" Type="http://schemas.openxmlformats.org/officeDocument/2006/relationships/hyperlink" Target="http://www.api.org/~/media/files/policy/lng-exports/lng-primer/liquefied-natural-gas-exports-lowres.pdf" TargetMode="External"/><Relationship Id="rId23" Type="http://schemas.openxmlformats.org/officeDocument/2006/relationships/hyperlink" Target="http://dailysignal.com/2013/06/17/natural-gas-exports-remove-government-barriers/" TargetMode="External"/><Relationship Id="rId24" Type="http://schemas.openxmlformats.org/officeDocument/2006/relationships/hyperlink" Target="http://www.reuters.com/article/2012/09/17/usa-lng-report-idUSL1E8KHF5T20120917" TargetMode="External"/><Relationship Id="rId25" Type="http://schemas.openxmlformats.org/officeDocument/2006/relationships/hyperlink" Target="http://www.trade.gov/fta/" TargetMode="External"/><Relationship Id="rId26" Type="http://schemas.openxmlformats.org/officeDocument/2006/relationships/image" Target="media/image3.png"/><Relationship Id="rId27" Type="http://schemas.openxmlformats.org/officeDocument/2006/relationships/hyperlink" Target="http://energycommerce.house.gov/sites/republicans.energycommerce.house.gov/files/analysis/20140204LNGexports.pdf" TargetMode="External"/><Relationship Id="rId28" Type="http://schemas.openxmlformats.org/officeDocument/2006/relationships/image" Target="media/image4.png"/><Relationship Id="rId29" Type="http://schemas.openxmlformats.org/officeDocument/2006/relationships/hyperlink" Target="http://iar-gwu.org/sites/default/files/articlepdfs/6-LNG%20Exports-Collins%20et%20al.pdf" TargetMode="External"/><Relationship Id="rId60" Type="http://schemas.openxmlformats.org/officeDocument/2006/relationships/hyperlink" Target="http://www.api.org/~/media/files/policy/lng-exports/lng-primer/liquefied-natural-gas-exports-lowres.pdf" TargetMode="External"/><Relationship Id="rId61" Type="http://schemas.openxmlformats.org/officeDocument/2006/relationships/hyperlink" Target="http://www.api.org/~/media/files/policy/lng-exports/lng-primer/liquefied-natural-gas-exports-lowres.pdf" TargetMode="External"/><Relationship Id="rId62" Type="http://schemas.openxmlformats.org/officeDocument/2006/relationships/header" Target="header3.xml"/><Relationship Id="rId10" Type="http://schemas.openxmlformats.org/officeDocument/2006/relationships/hyperlink" Target="http://www.merriam-webster.com/dictionary/trade" TargetMode="External"/><Relationship Id="rId11" Type="http://schemas.openxmlformats.org/officeDocument/2006/relationships/hyperlink" Target="http://www.merriam-webster.com/dictionary/policy" TargetMode="External"/><Relationship Id="rId12" Type="http://schemas.openxmlformats.org/officeDocument/2006/relationships/hyperlink" Target="http://breakingenergy.com/2015/05/04/ferc-advances-oregon-lng-export-facility-as-congress-moves-to-fast-track-new-trade-legisl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8425</Words>
  <Characters>48277</Characters>
  <Application>Microsoft Macintosh Word</Application>
  <DocSecurity>0</DocSecurity>
  <Lines>1270</Lines>
  <Paragraphs>331</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56371</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3</cp:revision>
  <cp:lastPrinted>2015-10-02T12:40:00Z</cp:lastPrinted>
  <dcterms:created xsi:type="dcterms:W3CDTF">2015-10-02T12:40:00Z</dcterms:created>
  <dcterms:modified xsi:type="dcterms:W3CDTF">2015-10-02T12:41:00Z</dcterms:modified>
</cp:coreProperties>
</file>